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E27D1" w14:textId="77777777" w:rsidR="006C1028" w:rsidRDefault="006C1028" w:rsidP="006C1028">
      <w:pPr>
        <w:pStyle w:val="paragraph"/>
        <w:spacing w:before="0" w:beforeAutospacing="0" w:after="0" w:afterAutospacing="0"/>
        <w:textAlignment w:val="baseline"/>
        <w:rPr>
          <w:rStyle w:val="eop"/>
          <w:rFonts w:ascii="Calibri" w:hAnsi="Calibri" w:cs="Calibri"/>
          <w:sz w:val="28"/>
          <w:szCs w:val="28"/>
        </w:rPr>
      </w:pPr>
      <w:r>
        <w:rPr>
          <w:rFonts w:asciiTheme="minorHAnsi" w:eastAsiaTheme="minorHAnsi" w:hAnsiTheme="minorHAnsi" w:cstheme="minorBidi"/>
          <w:noProof/>
          <w:lang w:eastAsia="en-US"/>
        </w:rPr>
        <w:drawing>
          <wp:inline distT="0" distB="0" distL="0" distR="0" wp14:anchorId="3FE982BD" wp14:editId="21AA7DE1">
            <wp:extent cx="1918800" cy="1918800"/>
            <wp:effectExtent l="0" t="0" r="0" b="0"/>
            <wp:docPr id="1" name="Picture 1" descr="A bird and fish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ird and fish in a circl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8800" cy="1918800"/>
                    </a:xfrm>
                    <a:prstGeom prst="rect">
                      <a:avLst/>
                    </a:prstGeom>
                    <a:noFill/>
                    <a:ln>
                      <a:noFill/>
                    </a:ln>
                  </pic:spPr>
                </pic:pic>
              </a:graphicData>
            </a:graphic>
          </wp:inline>
        </w:drawing>
      </w:r>
      <w:r>
        <w:rPr>
          <w:rStyle w:val="normaltextrun"/>
          <w:rFonts w:ascii="Calibri" w:hAnsi="Calibri" w:cs="Calibri"/>
          <w:b/>
          <w:bCs/>
          <w:sz w:val="28"/>
          <w:szCs w:val="28"/>
        </w:rPr>
        <w:t>Roseisle Hall</w:t>
      </w:r>
    </w:p>
    <w:p w14:paraId="24B4E7C8" w14:textId="72742B8F" w:rsidR="006C1028" w:rsidRDefault="006C1028" w:rsidP="006C1028">
      <w:pPr>
        <w:pStyle w:val="paragraph"/>
        <w:spacing w:before="0" w:beforeAutospacing="0" w:after="0" w:afterAutospacing="0"/>
        <w:ind w:left="2160" w:firstLine="720"/>
        <w:textAlignment w:val="baseline"/>
        <w:rPr>
          <w:rFonts w:ascii="Segoe UI" w:hAnsi="Segoe UI" w:cs="Segoe UI"/>
          <w:sz w:val="18"/>
          <w:szCs w:val="18"/>
        </w:rPr>
      </w:pPr>
      <w:r>
        <w:rPr>
          <w:rStyle w:val="normaltextrun"/>
          <w:rFonts w:ascii="Calibri" w:hAnsi="Calibri" w:cs="Calibri"/>
          <w:b/>
          <w:bCs/>
          <w:sz w:val="28"/>
          <w:szCs w:val="28"/>
        </w:rPr>
        <w:t xml:space="preserve">  </w:t>
      </w:r>
      <w:r>
        <w:rPr>
          <w:rStyle w:val="normaltextrun"/>
          <w:rFonts w:ascii="Calibri" w:hAnsi="Calibri" w:cs="Calibri"/>
          <w:b/>
          <w:bCs/>
          <w:sz w:val="28"/>
          <w:szCs w:val="28"/>
        </w:rPr>
        <w:t>Conditions of Hire</w:t>
      </w:r>
      <w:r>
        <w:rPr>
          <w:rStyle w:val="eop"/>
          <w:rFonts w:ascii="Calibri" w:hAnsi="Calibri" w:cs="Calibri"/>
          <w:sz w:val="28"/>
          <w:szCs w:val="28"/>
        </w:rPr>
        <w:t> </w:t>
      </w:r>
    </w:p>
    <w:p w14:paraId="4B2CA106" w14:textId="77777777" w:rsidR="006C1028" w:rsidRDefault="006C1028" w:rsidP="006C10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4775721" w14:textId="38CE029E" w:rsidR="006C1028" w:rsidRDefault="006C1028" w:rsidP="006C10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1568A74" w14:textId="77777777" w:rsidR="006C1028" w:rsidRDefault="006C1028" w:rsidP="006C10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Fire Safety</w:t>
      </w:r>
      <w:r>
        <w:rPr>
          <w:rStyle w:val="eop"/>
          <w:rFonts w:ascii="Calibri" w:hAnsi="Calibri" w:cs="Calibri"/>
        </w:rPr>
        <w:t> </w:t>
      </w:r>
    </w:p>
    <w:p w14:paraId="000A603B" w14:textId="77777777" w:rsidR="006C1028" w:rsidRDefault="006C1028" w:rsidP="006C10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91A73FA" w14:textId="77777777" w:rsidR="006C1028" w:rsidRDefault="006C1028" w:rsidP="006C10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You as the renter of the hall are the </w:t>
      </w:r>
      <w:r>
        <w:rPr>
          <w:rStyle w:val="normaltextrun"/>
          <w:rFonts w:ascii="Calibri" w:hAnsi="Calibri" w:cs="Calibri"/>
          <w:b/>
          <w:bCs/>
        </w:rPr>
        <w:t>Responsible Person</w:t>
      </w:r>
      <w:r>
        <w:rPr>
          <w:rStyle w:val="normaltextrun"/>
          <w:rFonts w:ascii="Calibri" w:hAnsi="Calibri" w:cs="Calibri"/>
        </w:rPr>
        <w:t xml:space="preserve"> and required to make yourself aware of the emergency fire action plan, located on the kitchen noticeboard, and ensure that:</w:t>
      </w:r>
      <w:r>
        <w:rPr>
          <w:rStyle w:val="eop"/>
          <w:rFonts w:ascii="Calibri" w:hAnsi="Calibri" w:cs="Calibri"/>
        </w:rPr>
        <w:t> </w:t>
      </w:r>
    </w:p>
    <w:p w14:paraId="76E00EAB" w14:textId="77777777" w:rsidR="006C1028" w:rsidRDefault="006C1028" w:rsidP="006C10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C9F9D3A" w14:textId="77777777" w:rsidR="006C1028" w:rsidRDefault="006C1028" w:rsidP="006C1028">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rPr>
        <w:t>Everyone in the hall, especially children, are made aware of the fire exit and assembly point locations</w:t>
      </w:r>
      <w:r>
        <w:rPr>
          <w:rStyle w:val="eop"/>
          <w:rFonts w:ascii="Calibri" w:hAnsi="Calibri" w:cs="Calibri"/>
        </w:rPr>
        <w:t> </w:t>
      </w:r>
    </w:p>
    <w:p w14:paraId="625F6B26" w14:textId="77777777" w:rsidR="006C1028" w:rsidRDefault="006C1028" w:rsidP="006C1028">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rPr>
        <w:t>Sufficient stewards are available who know their responsibilities for evacuating the hall in event of fire</w:t>
      </w:r>
      <w:r>
        <w:rPr>
          <w:rStyle w:val="eop"/>
          <w:rFonts w:ascii="Calibri" w:hAnsi="Calibri" w:cs="Calibri"/>
        </w:rPr>
        <w:t> </w:t>
      </w:r>
    </w:p>
    <w:p w14:paraId="019E69AC" w14:textId="77777777" w:rsidR="006C1028" w:rsidRDefault="006C1028" w:rsidP="006C1028">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rPr>
        <w:t>Arrangements are in place for anyone with poor mobility to safely leave the hall in event of fire.</w:t>
      </w:r>
      <w:r>
        <w:rPr>
          <w:rStyle w:val="eop"/>
          <w:rFonts w:ascii="Calibri" w:hAnsi="Calibri" w:cs="Calibri"/>
        </w:rPr>
        <w:t> </w:t>
      </w:r>
    </w:p>
    <w:p w14:paraId="3548AF4C" w14:textId="77777777" w:rsidR="006C1028" w:rsidRDefault="006C1028" w:rsidP="006C1028">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rPr>
        <w:t>You have access to a mobile phone for contacting the fire service (the nearest public telephone is in Burghead)</w:t>
      </w:r>
      <w:r>
        <w:rPr>
          <w:rStyle w:val="eop"/>
          <w:rFonts w:ascii="Calibri" w:hAnsi="Calibri" w:cs="Calibri"/>
        </w:rPr>
        <w:t> </w:t>
      </w:r>
    </w:p>
    <w:p w14:paraId="4079B8D9" w14:textId="77777777" w:rsidR="006C1028" w:rsidRDefault="006C1028" w:rsidP="006C1028">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rPr>
        <w:t>Fire exits are not blocked with obstructions inside the hall or cars parked outside the doors</w:t>
      </w:r>
      <w:r>
        <w:rPr>
          <w:rStyle w:val="eop"/>
          <w:rFonts w:ascii="Calibri" w:hAnsi="Calibri" w:cs="Calibri"/>
        </w:rPr>
        <w:t> </w:t>
      </w:r>
    </w:p>
    <w:p w14:paraId="18B531B1" w14:textId="77777777" w:rsidR="006C1028" w:rsidRDefault="006C1028" w:rsidP="006C1028">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rPr>
        <w:t>The designated smoking area is used by all smokers</w:t>
      </w:r>
      <w:r>
        <w:rPr>
          <w:rStyle w:val="eop"/>
          <w:rFonts w:ascii="Calibri" w:hAnsi="Calibri" w:cs="Calibri"/>
        </w:rPr>
        <w:t> </w:t>
      </w:r>
    </w:p>
    <w:p w14:paraId="7A400ECA" w14:textId="77777777" w:rsidR="006C1028" w:rsidRDefault="006C1028" w:rsidP="006C1028">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rPr>
        <w:t>Barbeques are kept at least 5m from the building</w:t>
      </w:r>
      <w:r>
        <w:rPr>
          <w:rStyle w:val="eop"/>
          <w:rFonts w:ascii="Calibri" w:hAnsi="Calibri" w:cs="Calibri"/>
        </w:rPr>
        <w:t> </w:t>
      </w:r>
    </w:p>
    <w:p w14:paraId="06846421" w14:textId="77777777" w:rsidR="006C1028" w:rsidRDefault="006C1028" w:rsidP="006C1028">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rPr>
        <w:t>Candles or tea lights are not used in the hall</w:t>
      </w:r>
      <w:r>
        <w:rPr>
          <w:rStyle w:val="eop"/>
          <w:rFonts w:ascii="Calibri" w:hAnsi="Calibri" w:cs="Calibri"/>
        </w:rPr>
        <w:t> </w:t>
      </w:r>
    </w:p>
    <w:p w14:paraId="20020C80" w14:textId="77777777" w:rsidR="006C1028" w:rsidRDefault="006C1028" w:rsidP="006C1028">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rPr>
        <w:t>The maximum capacity of persons in the hall for fire safety is not exceeded</w:t>
      </w:r>
      <w:r>
        <w:rPr>
          <w:rStyle w:val="eop"/>
          <w:rFonts w:ascii="Calibri" w:hAnsi="Calibri" w:cs="Calibri"/>
        </w:rPr>
        <w:t> </w:t>
      </w:r>
    </w:p>
    <w:p w14:paraId="09A63B0F" w14:textId="77777777" w:rsidR="006C1028" w:rsidRDefault="006C1028" w:rsidP="006C1028">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rPr>
        <w:t>Where anyone is sleeping in the hall all electrical devices are switched off prior to settling to sleep</w:t>
      </w:r>
      <w:r>
        <w:rPr>
          <w:rStyle w:val="eop"/>
          <w:rFonts w:ascii="Calibri" w:hAnsi="Calibri" w:cs="Calibri"/>
        </w:rPr>
        <w:t> </w:t>
      </w:r>
    </w:p>
    <w:p w14:paraId="49345689" w14:textId="77777777" w:rsidR="006C1028" w:rsidRDefault="006C1028" w:rsidP="006C1028">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rPr>
        <w:t>Ensure that you are aware of the location of fire escapes and extinguishers </w:t>
      </w:r>
      <w:r>
        <w:rPr>
          <w:rStyle w:val="eop"/>
          <w:rFonts w:ascii="Calibri" w:hAnsi="Calibri" w:cs="Calibri"/>
          <w:color w:val="000000"/>
        </w:rPr>
        <w:t> </w:t>
      </w:r>
    </w:p>
    <w:p w14:paraId="77E8A66D" w14:textId="77777777" w:rsidR="006C1028" w:rsidRDefault="006C1028" w:rsidP="006C1028">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rPr>
        <w:t>Before the start of an event or meeting, brief people using the hall</w:t>
      </w:r>
      <w:r>
        <w:rPr>
          <w:rStyle w:val="eop"/>
          <w:rFonts w:ascii="Calibri" w:hAnsi="Calibri" w:cs="Calibri"/>
          <w:color w:val="000000"/>
        </w:rPr>
        <w:t> </w:t>
      </w:r>
    </w:p>
    <w:p w14:paraId="33458993" w14:textId="77777777" w:rsidR="006C1028" w:rsidRDefault="006C1028" w:rsidP="006C1028">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rPr>
        <w:t>The location of the assembly point – TELEGRAPH POLE AT FAR END OF CAR PARK </w:t>
      </w:r>
      <w:r>
        <w:rPr>
          <w:rStyle w:val="eop"/>
          <w:rFonts w:ascii="Calibri" w:hAnsi="Calibri" w:cs="Calibri"/>
          <w:color w:val="000000"/>
        </w:rPr>
        <w:t> </w:t>
      </w:r>
    </w:p>
    <w:p w14:paraId="0DBBAE7D" w14:textId="77777777" w:rsidR="006C1028" w:rsidRDefault="006C1028" w:rsidP="006C1028">
      <w:pPr>
        <w:pStyle w:val="paragraph"/>
        <w:spacing w:before="0" w:beforeAutospacing="0" w:after="0" w:afterAutospacing="0"/>
        <w:ind w:left="1080"/>
        <w:jc w:val="both"/>
        <w:textAlignment w:val="baseline"/>
        <w:rPr>
          <w:rFonts w:ascii="Segoe UI" w:hAnsi="Segoe UI" w:cs="Segoe UI"/>
          <w:sz w:val="18"/>
          <w:szCs w:val="18"/>
        </w:rPr>
      </w:pPr>
      <w:r>
        <w:rPr>
          <w:rStyle w:val="normaltextrun"/>
          <w:rFonts w:ascii="Calibri" w:hAnsi="Calibri" w:cs="Calibri"/>
          <w:color w:val="000000"/>
        </w:rPr>
        <w:t> </w:t>
      </w:r>
      <w:r>
        <w:rPr>
          <w:rStyle w:val="eop"/>
          <w:rFonts w:ascii="Calibri" w:hAnsi="Calibri" w:cs="Calibri"/>
          <w:color w:val="000000"/>
        </w:rPr>
        <w:t> </w:t>
      </w:r>
    </w:p>
    <w:p w14:paraId="74219BF7" w14:textId="77777777" w:rsidR="006C1028" w:rsidRDefault="006C1028" w:rsidP="006C102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FF0000"/>
        </w:rPr>
        <w:t>PLEASE NOTE</w:t>
      </w:r>
      <w:r>
        <w:rPr>
          <w:rStyle w:val="eop"/>
          <w:rFonts w:ascii="Calibri" w:hAnsi="Calibri" w:cs="Calibri"/>
          <w:color w:val="FF0000"/>
        </w:rPr>
        <w:t> </w:t>
      </w:r>
    </w:p>
    <w:p w14:paraId="48695987" w14:textId="77777777" w:rsidR="006C1028" w:rsidRDefault="006C1028" w:rsidP="006C102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b/>
          <w:bCs/>
          <w:color w:val="FF0000"/>
        </w:rPr>
        <w:t xml:space="preserve">In case of fire the fire alarm will alert the fire department. Once you have evacuated the </w:t>
      </w:r>
      <w:proofErr w:type="gramStart"/>
      <w:r>
        <w:rPr>
          <w:rStyle w:val="normaltextrun"/>
          <w:rFonts w:ascii="Calibri" w:hAnsi="Calibri" w:cs="Calibri"/>
          <w:b/>
          <w:bCs/>
          <w:color w:val="FF0000"/>
        </w:rPr>
        <w:t>hall</w:t>
      </w:r>
      <w:proofErr w:type="gramEnd"/>
      <w:r>
        <w:rPr>
          <w:rStyle w:val="normaltextrun"/>
          <w:rFonts w:ascii="Calibri" w:hAnsi="Calibri" w:cs="Calibri"/>
          <w:b/>
          <w:bCs/>
          <w:color w:val="FF0000"/>
        </w:rPr>
        <w:t xml:space="preserve"> please call 999 and confirm to the fire department where the fire is.</w:t>
      </w:r>
      <w:r>
        <w:rPr>
          <w:rStyle w:val="eop"/>
          <w:rFonts w:ascii="Calibri" w:hAnsi="Calibri" w:cs="Calibri"/>
          <w:color w:val="FF0000"/>
        </w:rPr>
        <w:t> </w:t>
      </w:r>
    </w:p>
    <w:p w14:paraId="0C9C6132" w14:textId="77777777" w:rsidR="006C1028" w:rsidRDefault="006C1028" w:rsidP="006C1028">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2D843A19" w14:textId="7EB5F286" w:rsidR="006C1028" w:rsidRDefault="006C1028" w:rsidP="006C10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lastRenderedPageBreak/>
        <w:t xml:space="preserve">The </w:t>
      </w:r>
      <w:r>
        <w:rPr>
          <w:rStyle w:val="normaltextrun"/>
          <w:rFonts w:ascii="Calibri" w:hAnsi="Calibri" w:cs="Calibri"/>
          <w:b/>
          <w:bCs/>
        </w:rPr>
        <w:t>Responsible Person</w:t>
      </w:r>
      <w:r>
        <w:rPr>
          <w:rStyle w:val="normaltextrun"/>
          <w:rFonts w:ascii="Calibri" w:hAnsi="Calibri" w:cs="Calibri"/>
        </w:rPr>
        <w:t xml:space="preserve"> may want to consider making a register of attendees in case of fire. The maximum hall capacities are: </w:t>
      </w:r>
      <w:r>
        <w:rPr>
          <w:rStyle w:val="eop"/>
          <w:rFonts w:ascii="Calibri" w:hAnsi="Calibri" w:cs="Calibri"/>
        </w:rPr>
        <w:t> </w:t>
      </w:r>
    </w:p>
    <w:p w14:paraId="44B5A574" w14:textId="77777777" w:rsidR="006C1028" w:rsidRDefault="006C1028" w:rsidP="006C10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7991ADA" w14:textId="77777777" w:rsidR="006C1028" w:rsidRDefault="006C1028" w:rsidP="006C1028">
      <w:pPr>
        <w:pStyle w:val="paragraph"/>
        <w:numPr>
          <w:ilvl w:val="0"/>
          <w:numId w:val="4"/>
        </w:numPr>
        <w:spacing w:before="0" w:beforeAutospacing="0" w:after="0" w:afterAutospacing="0"/>
        <w:ind w:left="1080" w:firstLine="0"/>
        <w:textAlignment w:val="baseline"/>
        <w:rPr>
          <w:rFonts w:ascii="Calibri" w:hAnsi="Calibri" w:cs="Calibri"/>
        </w:rPr>
      </w:pPr>
      <w:r>
        <w:rPr>
          <w:rStyle w:val="normaltextrun"/>
          <w:rFonts w:ascii="Calibri" w:hAnsi="Calibri" w:cs="Calibri"/>
        </w:rPr>
        <w:t>Dancing only – 120 persons</w:t>
      </w:r>
      <w:r>
        <w:rPr>
          <w:rStyle w:val="eop"/>
          <w:rFonts w:ascii="Calibri" w:hAnsi="Calibri" w:cs="Calibri"/>
        </w:rPr>
        <w:t> </w:t>
      </w:r>
    </w:p>
    <w:p w14:paraId="17A7CA28" w14:textId="77777777" w:rsidR="006C1028" w:rsidRDefault="006C1028" w:rsidP="006C1028">
      <w:pPr>
        <w:pStyle w:val="paragraph"/>
        <w:numPr>
          <w:ilvl w:val="0"/>
          <w:numId w:val="4"/>
        </w:numPr>
        <w:spacing w:before="0" w:beforeAutospacing="0" w:after="0" w:afterAutospacing="0"/>
        <w:ind w:left="1080" w:firstLine="0"/>
        <w:textAlignment w:val="baseline"/>
        <w:rPr>
          <w:rFonts w:ascii="Calibri" w:hAnsi="Calibri" w:cs="Calibri"/>
        </w:rPr>
      </w:pPr>
      <w:r>
        <w:rPr>
          <w:rStyle w:val="normaltextrun"/>
          <w:rFonts w:ascii="Calibri" w:hAnsi="Calibri" w:cs="Calibri"/>
        </w:rPr>
        <w:t>Seated at tables – 90 persons</w:t>
      </w:r>
      <w:r>
        <w:rPr>
          <w:rStyle w:val="eop"/>
          <w:rFonts w:ascii="Calibri" w:hAnsi="Calibri" w:cs="Calibri"/>
        </w:rPr>
        <w:t> </w:t>
      </w:r>
    </w:p>
    <w:p w14:paraId="1B031369" w14:textId="77777777" w:rsidR="006C1028" w:rsidRDefault="006C1028" w:rsidP="006C1028">
      <w:pPr>
        <w:pStyle w:val="paragraph"/>
        <w:numPr>
          <w:ilvl w:val="0"/>
          <w:numId w:val="4"/>
        </w:numPr>
        <w:spacing w:before="0" w:beforeAutospacing="0" w:after="0" w:afterAutospacing="0"/>
        <w:ind w:left="1080" w:firstLine="0"/>
        <w:textAlignment w:val="baseline"/>
        <w:rPr>
          <w:rFonts w:ascii="Calibri" w:hAnsi="Calibri" w:cs="Calibri"/>
        </w:rPr>
      </w:pPr>
      <w:r>
        <w:rPr>
          <w:rStyle w:val="normaltextrun"/>
          <w:rFonts w:ascii="Calibri" w:hAnsi="Calibri" w:cs="Calibri"/>
        </w:rPr>
        <w:t>Combination of above – 109 persons</w:t>
      </w:r>
      <w:r>
        <w:rPr>
          <w:rStyle w:val="eop"/>
          <w:rFonts w:ascii="Calibri" w:hAnsi="Calibri" w:cs="Calibri"/>
        </w:rPr>
        <w:t> </w:t>
      </w:r>
    </w:p>
    <w:p w14:paraId="600C636E" w14:textId="77777777" w:rsidR="006C1028" w:rsidRDefault="006C1028" w:rsidP="006C1028">
      <w:pPr>
        <w:pStyle w:val="paragraph"/>
        <w:numPr>
          <w:ilvl w:val="0"/>
          <w:numId w:val="4"/>
        </w:numPr>
        <w:spacing w:before="0" w:beforeAutospacing="0" w:after="0" w:afterAutospacing="0"/>
        <w:ind w:left="1080" w:firstLine="0"/>
        <w:textAlignment w:val="baseline"/>
        <w:rPr>
          <w:rFonts w:ascii="Calibri" w:hAnsi="Calibri" w:cs="Calibri"/>
        </w:rPr>
      </w:pPr>
      <w:r>
        <w:rPr>
          <w:rStyle w:val="normaltextrun"/>
          <w:rFonts w:ascii="Calibri" w:hAnsi="Calibri" w:cs="Calibri"/>
        </w:rPr>
        <w:t>Closely seated – 104 persons</w:t>
      </w:r>
      <w:r>
        <w:rPr>
          <w:rStyle w:val="eop"/>
          <w:rFonts w:ascii="Calibri" w:hAnsi="Calibri" w:cs="Calibri"/>
        </w:rPr>
        <w:t> </w:t>
      </w:r>
    </w:p>
    <w:p w14:paraId="564F6D51" w14:textId="77777777" w:rsidR="006C1028" w:rsidRDefault="006C1028" w:rsidP="006C10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021AE04" w14:textId="77777777" w:rsidR="006C1028" w:rsidRDefault="006C1028" w:rsidP="006C10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Health &amp; Safety</w:t>
      </w:r>
      <w:r>
        <w:rPr>
          <w:rStyle w:val="eop"/>
          <w:rFonts w:ascii="Calibri" w:hAnsi="Calibri" w:cs="Calibri"/>
        </w:rPr>
        <w:t> </w:t>
      </w:r>
    </w:p>
    <w:p w14:paraId="671DB760" w14:textId="77777777" w:rsidR="006C1028" w:rsidRDefault="006C1028" w:rsidP="006C10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Responsible Person shall ensure that:</w:t>
      </w:r>
      <w:r>
        <w:rPr>
          <w:rStyle w:val="eop"/>
          <w:rFonts w:ascii="Calibri" w:hAnsi="Calibri" w:cs="Calibri"/>
        </w:rPr>
        <w:t> </w:t>
      </w:r>
    </w:p>
    <w:p w14:paraId="73C59B34" w14:textId="3B06B493" w:rsidR="006C1028" w:rsidRDefault="006C1028" w:rsidP="006C10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EE00842" w14:textId="77777777" w:rsidR="006C1028" w:rsidRDefault="006C1028" w:rsidP="006C1028">
      <w:pPr>
        <w:pStyle w:val="paragraph"/>
        <w:numPr>
          <w:ilvl w:val="0"/>
          <w:numId w:val="5"/>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The </w:t>
      </w:r>
      <w:r>
        <w:rPr>
          <w:rStyle w:val="normaltextrun"/>
          <w:rFonts w:ascii="Calibri" w:hAnsi="Calibri" w:cs="Calibri"/>
          <w:b/>
          <w:bCs/>
        </w:rPr>
        <w:t xml:space="preserve">responsible person </w:t>
      </w:r>
      <w:r>
        <w:rPr>
          <w:rStyle w:val="normaltextrun"/>
          <w:rFonts w:ascii="Calibri" w:hAnsi="Calibri" w:cs="Calibri"/>
        </w:rPr>
        <w:t>will carry out their own health and safety risk assessment prior to using the hall, should safety risks be identified the event should not go ahead and the booking clerk informed.</w:t>
      </w:r>
      <w:r>
        <w:rPr>
          <w:rStyle w:val="eop"/>
          <w:rFonts w:ascii="Calibri" w:hAnsi="Calibri" w:cs="Calibri"/>
        </w:rPr>
        <w:t> </w:t>
      </w:r>
    </w:p>
    <w:p w14:paraId="73A9BB3E" w14:textId="4EE8A224" w:rsidR="006C1028" w:rsidRDefault="006C1028" w:rsidP="006C1028">
      <w:pPr>
        <w:pStyle w:val="paragraph"/>
        <w:numPr>
          <w:ilvl w:val="0"/>
          <w:numId w:val="6"/>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The </w:t>
      </w:r>
      <w:r>
        <w:rPr>
          <w:rStyle w:val="normaltextrun"/>
          <w:rFonts w:ascii="Calibri" w:hAnsi="Calibri" w:cs="Calibri"/>
          <w:b/>
          <w:bCs/>
        </w:rPr>
        <w:t>responsible person</w:t>
      </w:r>
      <w:r>
        <w:rPr>
          <w:rStyle w:val="normaltextrun"/>
          <w:rFonts w:ascii="Calibri" w:hAnsi="Calibri" w:cs="Calibri"/>
        </w:rPr>
        <w:t xml:space="preserve"> will refer to all Roseisle Hall policies relating to health and safety which can be found at </w:t>
      </w:r>
      <w:r>
        <w:rPr>
          <w:rStyle w:val="normaltextrun"/>
          <w:rFonts w:ascii="Calibri" w:hAnsi="Calibri" w:cs="Calibri"/>
        </w:rPr>
        <w:t>www.</w:t>
      </w:r>
      <w:r>
        <w:rPr>
          <w:rStyle w:val="normaltextrun"/>
          <w:rFonts w:ascii="Calibri" w:hAnsi="Calibri" w:cs="Calibri"/>
        </w:rPr>
        <w:t>roseislehall.co.uk under SCIO – policies.</w:t>
      </w:r>
      <w:r>
        <w:rPr>
          <w:rStyle w:val="eop"/>
          <w:rFonts w:ascii="Calibri" w:hAnsi="Calibri" w:cs="Calibri"/>
        </w:rPr>
        <w:t> </w:t>
      </w:r>
    </w:p>
    <w:p w14:paraId="51812FAF" w14:textId="77777777" w:rsidR="006C1028" w:rsidRDefault="006C1028" w:rsidP="006C1028">
      <w:pPr>
        <w:pStyle w:val="paragraph"/>
        <w:numPr>
          <w:ilvl w:val="0"/>
          <w:numId w:val="6"/>
        </w:numPr>
        <w:spacing w:before="0" w:beforeAutospacing="0" w:after="0" w:afterAutospacing="0"/>
        <w:ind w:left="1080" w:firstLine="0"/>
        <w:textAlignment w:val="baseline"/>
        <w:rPr>
          <w:rFonts w:ascii="Calibri" w:hAnsi="Calibri" w:cs="Calibri"/>
        </w:rPr>
      </w:pPr>
      <w:r>
        <w:rPr>
          <w:rStyle w:val="normaltextrun"/>
          <w:rFonts w:ascii="Calibri" w:hAnsi="Calibri" w:cs="Calibri"/>
        </w:rPr>
        <w:t>Spillages are cleaned up immediately using the equipment provided and utilising the wet floor sign</w:t>
      </w:r>
      <w:r>
        <w:rPr>
          <w:rStyle w:val="eop"/>
          <w:rFonts w:ascii="Calibri" w:hAnsi="Calibri" w:cs="Calibri"/>
        </w:rPr>
        <w:t> </w:t>
      </w:r>
    </w:p>
    <w:p w14:paraId="640F37A5" w14:textId="77777777" w:rsidR="006C1028" w:rsidRDefault="006C1028" w:rsidP="006C1028">
      <w:pPr>
        <w:pStyle w:val="paragraph"/>
        <w:numPr>
          <w:ilvl w:val="0"/>
          <w:numId w:val="6"/>
        </w:numPr>
        <w:spacing w:before="0" w:beforeAutospacing="0" w:after="0" w:afterAutospacing="0"/>
        <w:ind w:left="1080" w:firstLine="0"/>
        <w:textAlignment w:val="baseline"/>
        <w:rPr>
          <w:rFonts w:ascii="Calibri" w:hAnsi="Calibri" w:cs="Calibri"/>
        </w:rPr>
      </w:pPr>
      <w:r>
        <w:rPr>
          <w:rStyle w:val="normaltextrun"/>
          <w:rFonts w:ascii="Calibri" w:hAnsi="Calibri" w:cs="Calibri"/>
        </w:rPr>
        <w:t>The stepladder may only be used by a committee member who will carry out a risk assessment.</w:t>
      </w:r>
      <w:r>
        <w:rPr>
          <w:rStyle w:val="eop"/>
          <w:rFonts w:ascii="Calibri" w:hAnsi="Calibri" w:cs="Calibri"/>
        </w:rPr>
        <w:t> </w:t>
      </w:r>
    </w:p>
    <w:p w14:paraId="36D6A470" w14:textId="77777777" w:rsidR="006C1028" w:rsidRDefault="006C1028" w:rsidP="006C1028">
      <w:pPr>
        <w:pStyle w:val="paragraph"/>
        <w:numPr>
          <w:ilvl w:val="0"/>
          <w:numId w:val="6"/>
        </w:numPr>
        <w:spacing w:before="0" w:beforeAutospacing="0" w:after="0" w:afterAutospacing="0"/>
        <w:ind w:left="1080" w:firstLine="0"/>
        <w:textAlignment w:val="baseline"/>
        <w:rPr>
          <w:rFonts w:ascii="Calibri" w:hAnsi="Calibri" w:cs="Calibri"/>
        </w:rPr>
      </w:pPr>
      <w:r>
        <w:rPr>
          <w:rStyle w:val="normaltextrun"/>
          <w:rFonts w:ascii="Calibri" w:hAnsi="Calibri" w:cs="Calibri"/>
        </w:rPr>
        <w:t>Arrangements are made for control of parking to ensure the safety of everyone, especially children, using the hall</w:t>
      </w:r>
      <w:r>
        <w:rPr>
          <w:rStyle w:val="eop"/>
          <w:rFonts w:ascii="Calibri" w:hAnsi="Calibri" w:cs="Calibri"/>
        </w:rPr>
        <w:t> </w:t>
      </w:r>
    </w:p>
    <w:p w14:paraId="636F1AF3" w14:textId="5CAF5C51" w:rsidR="006C1028" w:rsidRDefault="006C1028" w:rsidP="006C1028">
      <w:pPr>
        <w:pStyle w:val="paragraph"/>
        <w:numPr>
          <w:ilvl w:val="0"/>
          <w:numId w:val="6"/>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If anyone is alone in the </w:t>
      </w:r>
      <w:r>
        <w:rPr>
          <w:rStyle w:val="normaltextrun"/>
          <w:rFonts w:ascii="Calibri" w:hAnsi="Calibri" w:cs="Calibri"/>
        </w:rPr>
        <w:t>hall,</w:t>
      </w:r>
      <w:r>
        <w:rPr>
          <w:rStyle w:val="normaltextrun"/>
          <w:rFonts w:ascii="Calibri" w:hAnsi="Calibri" w:cs="Calibri"/>
        </w:rPr>
        <w:t xml:space="preserve"> they must ensure that someone knows where they are and when they will be returning home. They should also have a fully charged mobile phone.</w:t>
      </w:r>
      <w:r>
        <w:rPr>
          <w:rStyle w:val="eop"/>
          <w:rFonts w:ascii="Calibri" w:hAnsi="Calibri" w:cs="Calibri"/>
        </w:rPr>
        <w:t> </w:t>
      </w:r>
    </w:p>
    <w:p w14:paraId="3869DA4F" w14:textId="77777777" w:rsidR="006C1028" w:rsidRDefault="006C1028" w:rsidP="006C1028">
      <w:pPr>
        <w:pStyle w:val="paragraph"/>
        <w:numPr>
          <w:ilvl w:val="0"/>
          <w:numId w:val="7"/>
        </w:numPr>
        <w:spacing w:before="0" w:beforeAutospacing="0" w:after="0" w:afterAutospacing="0"/>
        <w:ind w:left="1080" w:firstLine="0"/>
        <w:textAlignment w:val="baseline"/>
        <w:rPr>
          <w:rFonts w:ascii="Calibri" w:hAnsi="Calibri" w:cs="Calibri"/>
        </w:rPr>
      </w:pPr>
      <w:r>
        <w:rPr>
          <w:rStyle w:val="normaltextrun"/>
          <w:rFonts w:ascii="Calibri" w:hAnsi="Calibri" w:cs="Calibri"/>
        </w:rPr>
        <w:t>Portable electrical equipment brought into the hall is safe for use and has appropriate PAT certificate</w:t>
      </w:r>
      <w:r>
        <w:rPr>
          <w:rStyle w:val="eop"/>
          <w:rFonts w:ascii="Calibri" w:hAnsi="Calibri" w:cs="Calibri"/>
        </w:rPr>
        <w:t> </w:t>
      </w:r>
    </w:p>
    <w:p w14:paraId="45D421AE" w14:textId="77777777" w:rsidR="006C1028" w:rsidRDefault="006C1028" w:rsidP="006C1028">
      <w:pPr>
        <w:pStyle w:val="paragraph"/>
        <w:numPr>
          <w:ilvl w:val="0"/>
          <w:numId w:val="8"/>
        </w:numPr>
        <w:spacing w:before="0" w:beforeAutospacing="0" w:after="0" w:afterAutospacing="0"/>
        <w:ind w:left="1080" w:firstLine="0"/>
        <w:textAlignment w:val="baseline"/>
        <w:rPr>
          <w:rFonts w:ascii="Calibri" w:hAnsi="Calibri" w:cs="Calibri"/>
        </w:rPr>
      </w:pPr>
      <w:r>
        <w:rPr>
          <w:rStyle w:val="normaltextrun"/>
          <w:rFonts w:ascii="Calibri" w:hAnsi="Calibri" w:cs="Calibri"/>
        </w:rPr>
        <w:t>They are familiar with how to switch off</w:t>
      </w:r>
      <w:r>
        <w:rPr>
          <w:rStyle w:val="normaltextrun"/>
          <w:rFonts w:ascii="Calibri" w:hAnsi="Calibri" w:cs="Calibri"/>
        </w:rPr>
        <w:t xml:space="preserve"> </w:t>
      </w:r>
      <w:r>
        <w:rPr>
          <w:rStyle w:val="normaltextrun"/>
          <w:rFonts w:ascii="Calibri" w:hAnsi="Calibri" w:cs="Calibri"/>
        </w:rPr>
        <w:t>the electrical supply in an emergency</w:t>
      </w:r>
      <w:r>
        <w:rPr>
          <w:rStyle w:val="eop"/>
          <w:rFonts w:ascii="Calibri" w:hAnsi="Calibri" w:cs="Calibri"/>
        </w:rPr>
        <w:t> </w:t>
      </w:r>
    </w:p>
    <w:p w14:paraId="761CD930" w14:textId="77777777" w:rsidR="006C1028" w:rsidRDefault="006C1028" w:rsidP="006C1028">
      <w:pPr>
        <w:pStyle w:val="paragraph"/>
        <w:numPr>
          <w:ilvl w:val="0"/>
          <w:numId w:val="8"/>
        </w:numPr>
        <w:spacing w:before="0" w:beforeAutospacing="0" w:after="0" w:afterAutospacing="0"/>
        <w:ind w:left="1080" w:firstLine="0"/>
        <w:textAlignment w:val="baseline"/>
        <w:rPr>
          <w:rFonts w:ascii="Calibri" w:hAnsi="Calibri" w:cs="Calibri"/>
        </w:rPr>
      </w:pPr>
      <w:r>
        <w:rPr>
          <w:rStyle w:val="normaltextrun"/>
          <w:rFonts w:ascii="Calibri" w:hAnsi="Calibri" w:cs="Calibri"/>
        </w:rPr>
        <w:t>Tables and chairs are stacked carefully to avoid collapse</w:t>
      </w:r>
      <w:r>
        <w:rPr>
          <w:rStyle w:val="eop"/>
          <w:rFonts w:ascii="Calibri" w:hAnsi="Calibri" w:cs="Calibri"/>
        </w:rPr>
        <w:t> </w:t>
      </w:r>
    </w:p>
    <w:p w14:paraId="4BC5037E" w14:textId="77777777" w:rsidR="006C1028" w:rsidRDefault="006C1028" w:rsidP="006C1028">
      <w:pPr>
        <w:pStyle w:val="paragraph"/>
        <w:numPr>
          <w:ilvl w:val="0"/>
          <w:numId w:val="8"/>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Slips/falls/incidents/ near misses are recorded in the accident book (on the kitchen noticeboard) and the booking clerk informed at </w:t>
      </w:r>
      <w:hyperlink r:id="rId6" w:tgtFrame="_blank" w:history="1">
        <w:r>
          <w:rPr>
            <w:rStyle w:val="normaltextrun"/>
            <w:rFonts w:ascii="Calibri" w:hAnsi="Calibri" w:cs="Calibri"/>
            <w:color w:val="0563C1"/>
            <w:u w:val="single"/>
          </w:rPr>
          <w:t>roseislehall.bookings@gmail.com</w:t>
        </w:r>
      </w:hyperlink>
      <w:r>
        <w:rPr>
          <w:rStyle w:val="eop"/>
          <w:rFonts w:ascii="Calibri" w:hAnsi="Calibri" w:cs="Calibri"/>
        </w:rPr>
        <w:t> </w:t>
      </w:r>
    </w:p>
    <w:p w14:paraId="6023D8C1" w14:textId="77777777" w:rsidR="006C1028" w:rsidRDefault="006C1028" w:rsidP="006C1028">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5A3F581A" w14:textId="77777777" w:rsidR="006C1028" w:rsidRDefault="006C1028" w:rsidP="006C10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B23BE2D" w14:textId="77777777" w:rsidR="006C1028" w:rsidRDefault="006C1028" w:rsidP="006C10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Food Safety</w:t>
      </w:r>
      <w:r>
        <w:rPr>
          <w:rStyle w:val="eop"/>
          <w:rFonts w:ascii="Calibri" w:hAnsi="Calibri" w:cs="Calibri"/>
        </w:rPr>
        <w:t> </w:t>
      </w:r>
    </w:p>
    <w:p w14:paraId="3543B14B" w14:textId="77777777" w:rsidR="006C1028" w:rsidRDefault="006C1028" w:rsidP="006C10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Responsible Person shall ensure:</w:t>
      </w:r>
      <w:r>
        <w:rPr>
          <w:rStyle w:val="eop"/>
          <w:rFonts w:ascii="Calibri" w:hAnsi="Calibri" w:cs="Calibri"/>
        </w:rPr>
        <w:t> </w:t>
      </w:r>
    </w:p>
    <w:p w14:paraId="00F56823" w14:textId="77777777" w:rsidR="006C1028" w:rsidRDefault="006C1028" w:rsidP="006C10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1A8AAAE" w14:textId="77777777" w:rsidR="006C1028" w:rsidRDefault="006C1028" w:rsidP="006C1028">
      <w:pPr>
        <w:pStyle w:val="paragraph"/>
        <w:numPr>
          <w:ilvl w:val="0"/>
          <w:numId w:val="9"/>
        </w:numPr>
        <w:spacing w:before="0" w:beforeAutospacing="0" w:after="0" w:afterAutospacing="0"/>
        <w:ind w:left="1080" w:firstLine="0"/>
        <w:textAlignment w:val="baseline"/>
        <w:rPr>
          <w:rFonts w:ascii="Calibri" w:hAnsi="Calibri" w:cs="Calibri"/>
        </w:rPr>
      </w:pPr>
      <w:r>
        <w:rPr>
          <w:rStyle w:val="normaltextrun"/>
          <w:rFonts w:ascii="Calibri" w:hAnsi="Calibri" w:cs="Calibri"/>
        </w:rPr>
        <w:t>That the Food Preparation Procedure is followed for food preparation in the hall (on wall to right of sink)</w:t>
      </w:r>
      <w:r>
        <w:rPr>
          <w:rStyle w:val="eop"/>
          <w:rFonts w:ascii="Calibri" w:hAnsi="Calibri" w:cs="Calibri"/>
        </w:rPr>
        <w:t> </w:t>
      </w:r>
    </w:p>
    <w:p w14:paraId="1EA8B63F" w14:textId="77777777" w:rsidR="006C1028" w:rsidRDefault="006C1028" w:rsidP="006C1028">
      <w:pPr>
        <w:pStyle w:val="paragraph"/>
        <w:numPr>
          <w:ilvl w:val="0"/>
          <w:numId w:val="10"/>
        </w:numPr>
        <w:spacing w:before="0" w:beforeAutospacing="0" w:after="0" w:afterAutospacing="0"/>
        <w:ind w:left="1080" w:firstLine="0"/>
        <w:textAlignment w:val="baseline"/>
        <w:rPr>
          <w:rFonts w:ascii="Calibri" w:hAnsi="Calibri" w:cs="Calibri"/>
        </w:rPr>
      </w:pPr>
      <w:r>
        <w:rPr>
          <w:rStyle w:val="normaltextrun"/>
          <w:rFonts w:ascii="Calibri" w:hAnsi="Calibri" w:cs="Calibri"/>
        </w:rPr>
        <w:t>That hands are washed in the hand washing sink</w:t>
      </w:r>
      <w:r>
        <w:rPr>
          <w:rStyle w:val="eop"/>
          <w:rFonts w:ascii="Calibri" w:hAnsi="Calibri" w:cs="Calibri"/>
        </w:rPr>
        <w:t> </w:t>
      </w:r>
    </w:p>
    <w:p w14:paraId="04635E85" w14:textId="50CAEBFB" w:rsidR="006C1028" w:rsidRDefault="006C1028" w:rsidP="006C1028">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732DBC07" w14:textId="77777777" w:rsidR="006C1028" w:rsidRDefault="006C1028" w:rsidP="006C10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Our Terms</w:t>
      </w:r>
      <w:r>
        <w:rPr>
          <w:rStyle w:val="eop"/>
          <w:rFonts w:ascii="Calibri" w:hAnsi="Calibri" w:cs="Calibri"/>
        </w:rPr>
        <w:t> </w:t>
      </w:r>
    </w:p>
    <w:p w14:paraId="3C933CB9" w14:textId="77777777" w:rsidR="006C1028" w:rsidRDefault="006C1028" w:rsidP="006C10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78D5980" w14:textId="77777777" w:rsidR="006C1028" w:rsidRDefault="006C1028" w:rsidP="006C10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One-off bookings</w:t>
      </w:r>
      <w:r>
        <w:rPr>
          <w:rStyle w:val="normaltextrun"/>
          <w:rFonts w:ascii="Calibri" w:hAnsi="Calibri" w:cs="Calibri"/>
        </w:rPr>
        <w:t> </w:t>
      </w:r>
      <w:r>
        <w:rPr>
          <w:rStyle w:val="eop"/>
          <w:rFonts w:ascii="Calibri" w:hAnsi="Calibri" w:cs="Calibri"/>
        </w:rPr>
        <w:t> </w:t>
      </w:r>
    </w:p>
    <w:p w14:paraId="58996D63" w14:textId="1053F988" w:rsidR="006C1028" w:rsidRDefault="006C1028" w:rsidP="006C10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Are confirmed on full payment of the fee – the confirmation email will be the receipt. A full refund will be made if the booking is cancelled more than one month from the hire date. No </w:t>
      </w:r>
      <w:r>
        <w:rPr>
          <w:rStyle w:val="normaltextrun"/>
          <w:rFonts w:ascii="Calibri" w:hAnsi="Calibri" w:cs="Calibri"/>
        </w:rPr>
        <w:lastRenderedPageBreak/>
        <w:t xml:space="preserve">refund will be made for a cancellation within one month of the hire date unless the hall can be rehired on that day (or the committee decides that it is appropriate in the </w:t>
      </w:r>
      <w:proofErr w:type="gramStart"/>
      <w:r>
        <w:rPr>
          <w:rStyle w:val="normaltextrun"/>
          <w:rFonts w:ascii="Calibri" w:hAnsi="Calibri" w:cs="Calibri"/>
        </w:rPr>
        <w:t>particular circumstances</w:t>
      </w:r>
      <w:proofErr w:type="gramEnd"/>
      <w:r>
        <w:rPr>
          <w:rStyle w:val="normaltextrun"/>
          <w:rFonts w:ascii="Calibri" w:hAnsi="Calibri" w:cs="Calibri"/>
        </w:rPr>
        <w:t>).</w:t>
      </w:r>
      <w:r>
        <w:rPr>
          <w:rStyle w:val="eop"/>
          <w:rFonts w:ascii="Calibri" w:hAnsi="Calibri" w:cs="Calibri"/>
        </w:rPr>
        <w:t> </w:t>
      </w:r>
    </w:p>
    <w:p w14:paraId="110647D5" w14:textId="77777777" w:rsidR="006C1028" w:rsidRDefault="006C1028" w:rsidP="006C10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8FE7A31" w14:textId="77777777" w:rsidR="006C1028" w:rsidRDefault="006C1028" w:rsidP="006C10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Regular classes</w:t>
      </w:r>
      <w:r>
        <w:rPr>
          <w:rStyle w:val="normaltextrun"/>
          <w:rFonts w:ascii="Calibri" w:hAnsi="Calibri" w:cs="Calibri"/>
        </w:rPr>
        <w:t> </w:t>
      </w:r>
      <w:r>
        <w:rPr>
          <w:rStyle w:val="eop"/>
          <w:rFonts w:ascii="Calibri" w:hAnsi="Calibri" w:cs="Calibri"/>
        </w:rPr>
        <w:t> </w:t>
      </w:r>
    </w:p>
    <w:p w14:paraId="15A26C0A" w14:textId="77777777" w:rsidR="006C1028" w:rsidRDefault="006C1028" w:rsidP="006C10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31784FE" w14:textId="77777777" w:rsidR="006C1028" w:rsidRDefault="006C1028" w:rsidP="006C10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Will be invoiced one month in arrears, requiring payment of the invoice within 14 days. Waiver of payment for cancelled classes will be at the discretion of the committee.</w:t>
      </w:r>
      <w:r>
        <w:rPr>
          <w:rStyle w:val="eop"/>
          <w:rFonts w:ascii="Calibri" w:hAnsi="Calibri" w:cs="Calibri"/>
        </w:rPr>
        <w:t> </w:t>
      </w:r>
    </w:p>
    <w:p w14:paraId="0855B116" w14:textId="77777777" w:rsidR="006C1028" w:rsidRDefault="006C1028" w:rsidP="006C10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A773DEE" w14:textId="77777777" w:rsidR="006C1028" w:rsidRDefault="006C1028" w:rsidP="006C10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Before the Hire Period</w:t>
      </w:r>
      <w:r>
        <w:rPr>
          <w:rStyle w:val="eop"/>
          <w:rFonts w:ascii="Calibri" w:hAnsi="Calibri" w:cs="Calibri"/>
        </w:rPr>
        <w:t> </w:t>
      </w:r>
    </w:p>
    <w:p w14:paraId="2B8FC25B" w14:textId="77777777" w:rsidR="006C1028" w:rsidRDefault="006C1028" w:rsidP="006C10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51FF04E" w14:textId="77777777" w:rsidR="006C1028" w:rsidRDefault="006C1028" w:rsidP="006C10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hirer shall be responsible for:</w:t>
      </w:r>
      <w:r>
        <w:rPr>
          <w:rStyle w:val="eop"/>
          <w:rFonts w:ascii="Calibri" w:hAnsi="Calibri" w:cs="Calibri"/>
        </w:rPr>
        <w:t> </w:t>
      </w:r>
    </w:p>
    <w:p w14:paraId="7552B29B" w14:textId="77777777" w:rsidR="006C1028" w:rsidRDefault="006C1028" w:rsidP="006C10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09ACF16" w14:textId="77777777" w:rsidR="006C1028" w:rsidRDefault="006C1028" w:rsidP="006C1028">
      <w:pPr>
        <w:pStyle w:val="paragraph"/>
        <w:numPr>
          <w:ilvl w:val="0"/>
          <w:numId w:val="11"/>
        </w:numPr>
        <w:spacing w:before="0" w:beforeAutospacing="0" w:after="0" w:afterAutospacing="0"/>
        <w:ind w:left="1080" w:firstLine="0"/>
        <w:textAlignment w:val="baseline"/>
        <w:rPr>
          <w:rFonts w:ascii="Calibri" w:hAnsi="Calibri" w:cs="Calibri"/>
        </w:rPr>
      </w:pPr>
      <w:r>
        <w:rPr>
          <w:rStyle w:val="normaltextrun"/>
          <w:rFonts w:ascii="Calibri" w:hAnsi="Calibri" w:cs="Calibri"/>
        </w:rPr>
        <w:t>Obtaining licences that may be needed for the consumption or sale of intoxicating liquor and/or from the Performing Rights Society</w:t>
      </w:r>
      <w:r>
        <w:rPr>
          <w:rStyle w:val="eop"/>
          <w:rFonts w:ascii="Calibri" w:hAnsi="Calibri" w:cs="Calibri"/>
        </w:rPr>
        <w:t> </w:t>
      </w:r>
    </w:p>
    <w:p w14:paraId="4E072C53" w14:textId="77777777" w:rsidR="006C1028" w:rsidRDefault="006C1028" w:rsidP="006C1028">
      <w:pPr>
        <w:pStyle w:val="paragraph"/>
        <w:numPr>
          <w:ilvl w:val="0"/>
          <w:numId w:val="11"/>
        </w:numPr>
        <w:spacing w:before="0" w:beforeAutospacing="0" w:after="0" w:afterAutospacing="0"/>
        <w:ind w:left="1080" w:firstLine="0"/>
        <w:textAlignment w:val="baseline"/>
        <w:rPr>
          <w:rFonts w:ascii="Calibri" w:hAnsi="Calibri" w:cs="Calibri"/>
        </w:rPr>
      </w:pPr>
      <w:r>
        <w:rPr>
          <w:rStyle w:val="normaltextrun"/>
          <w:rFonts w:ascii="Calibri" w:hAnsi="Calibri" w:cs="Calibri"/>
        </w:rPr>
        <w:t>Ensuring that arrangements are made in advance so that the conditions of licences and all other regulations relating to coronavirus (Covid-19) guidance, fire safety, health &amp; safety and food safety can be met during the hire period </w:t>
      </w:r>
      <w:r>
        <w:rPr>
          <w:rStyle w:val="eop"/>
          <w:rFonts w:ascii="Calibri" w:hAnsi="Calibri" w:cs="Calibri"/>
        </w:rPr>
        <w:t> </w:t>
      </w:r>
    </w:p>
    <w:p w14:paraId="043C41E0" w14:textId="77777777" w:rsidR="006C1028" w:rsidRDefault="006C1028" w:rsidP="006C1028">
      <w:pPr>
        <w:pStyle w:val="paragraph"/>
        <w:numPr>
          <w:ilvl w:val="0"/>
          <w:numId w:val="11"/>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Giving details of any hazardous activities (including bouncy castles) to the committee before the hire takes place </w:t>
      </w:r>
      <w:r>
        <w:rPr>
          <w:rStyle w:val="normaltextrun"/>
          <w:rFonts w:ascii="Calibri" w:hAnsi="Calibri" w:cs="Calibri"/>
          <w:b/>
          <w:bCs/>
        </w:rPr>
        <w:t>NOTE</w:t>
      </w:r>
      <w:r>
        <w:rPr>
          <w:rStyle w:val="normaltextrun"/>
          <w:rFonts w:ascii="Calibri" w:hAnsi="Calibri" w:cs="Calibri"/>
        </w:rPr>
        <w:t xml:space="preserve"> Bouncy castles are not permitted inside the hall i.e., grounds only</w:t>
      </w:r>
      <w:r>
        <w:rPr>
          <w:rStyle w:val="eop"/>
          <w:rFonts w:ascii="Calibri" w:hAnsi="Calibri" w:cs="Calibri"/>
        </w:rPr>
        <w:t> </w:t>
      </w:r>
    </w:p>
    <w:p w14:paraId="16B7E586" w14:textId="77777777" w:rsidR="006C1028" w:rsidRDefault="006C1028" w:rsidP="006C1028">
      <w:pPr>
        <w:pStyle w:val="paragraph"/>
        <w:numPr>
          <w:ilvl w:val="0"/>
          <w:numId w:val="11"/>
        </w:numPr>
        <w:spacing w:before="0" w:beforeAutospacing="0" w:after="0" w:afterAutospacing="0"/>
        <w:ind w:left="1080" w:firstLine="0"/>
        <w:textAlignment w:val="baseline"/>
        <w:rPr>
          <w:rFonts w:ascii="Calibri" w:hAnsi="Calibri" w:cs="Calibri"/>
        </w:rPr>
      </w:pPr>
      <w:r>
        <w:rPr>
          <w:rStyle w:val="normaltextrun"/>
          <w:rFonts w:ascii="Calibri" w:hAnsi="Calibri" w:cs="Calibri"/>
        </w:rPr>
        <w:t>Completing risk assessments if required</w:t>
      </w:r>
      <w:r>
        <w:rPr>
          <w:rStyle w:val="eop"/>
          <w:rFonts w:ascii="Calibri" w:hAnsi="Calibri" w:cs="Calibri"/>
        </w:rPr>
        <w:t> </w:t>
      </w:r>
    </w:p>
    <w:p w14:paraId="27ED1388" w14:textId="77777777" w:rsidR="006C1028" w:rsidRDefault="006C1028" w:rsidP="006C1028">
      <w:pPr>
        <w:pStyle w:val="paragraph"/>
        <w:numPr>
          <w:ilvl w:val="0"/>
          <w:numId w:val="11"/>
        </w:numPr>
        <w:spacing w:before="0" w:beforeAutospacing="0" w:after="0" w:afterAutospacing="0"/>
        <w:ind w:left="1080" w:firstLine="0"/>
        <w:textAlignment w:val="baseline"/>
        <w:rPr>
          <w:rFonts w:ascii="Calibri" w:hAnsi="Calibri" w:cs="Calibri"/>
        </w:rPr>
      </w:pPr>
      <w:r>
        <w:rPr>
          <w:rStyle w:val="normaltextrun"/>
          <w:rFonts w:ascii="Calibri" w:hAnsi="Calibri" w:cs="Calibri"/>
        </w:rPr>
        <w:t>Obtaining PAT certificates for any electrical equipment used</w:t>
      </w:r>
      <w:r>
        <w:rPr>
          <w:rStyle w:val="eop"/>
          <w:rFonts w:ascii="Calibri" w:hAnsi="Calibri" w:cs="Calibri"/>
        </w:rPr>
        <w:t> </w:t>
      </w:r>
    </w:p>
    <w:p w14:paraId="4D1317AE" w14:textId="77777777" w:rsidR="006C1028" w:rsidRDefault="006C1028" w:rsidP="006C1028">
      <w:pPr>
        <w:pStyle w:val="paragraph"/>
        <w:numPr>
          <w:ilvl w:val="0"/>
          <w:numId w:val="12"/>
        </w:numPr>
        <w:spacing w:before="0" w:beforeAutospacing="0" w:after="0" w:afterAutospacing="0"/>
        <w:ind w:left="1080" w:firstLine="0"/>
        <w:textAlignment w:val="baseline"/>
        <w:rPr>
          <w:rFonts w:ascii="Calibri" w:hAnsi="Calibri" w:cs="Calibri"/>
        </w:rPr>
      </w:pPr>
      <w:r>
        <w:rPr>
          <w:rStyle w:val="normaltextrun"/>
          <w:rFonts w:ascii="Calibri" w:hAnsi="Calibri" w:cs="Calibri"/>
        </w:rPr>
        <w:t>Ensuring the appropriate insurance is in place if needed e.g., for regular classes, bouncy castles, proof of insurance must be given to hall trustees at time of booking</w:t>
      </w:r>
      <w:r>
        <w:rPr>
          <w:rStyle w:val="eop"/>
          <w:rFonts w:ascii="Calibri" w:hAnsi="Calibri" w:cs="Calibri"/>
        </w:rPr>
        <w:t> </w:t>
      </w:r>
    </w:p>
    <w:p w14:paraId="70804ECA" w14:textId="77777777" w:rsidR="006C1028" w:rsidRDefault="006C1028" w:rsidP="006C1028">
      <w:pPr>
        <w:pStyle w:val="paragraph"/>
        <w:numPr>
          <w:ilvl w:val="0"/>
          <w:numId w:val="12"/>
        </w:numPr>
        <w:spacing w:before="0" w:beforeAutospacing="0" w:after="0" w:afterAutospacing="0"/>
        <w:ind w:left="1080" w:firstLine="0"/>
        <w:textAlignment w:val="baseline"/>
        <w:rPr>
          <w:rFonts w:ascii="Calibri" w:hAnsi="Calibri" w:cs="Calibri"/>
        </w:rPr>
      </w:pPr>
      <w:r>
        <w:rPr>
          <w:rStyle w:val="normaltextrun"/>
          <w:rFonts w:ascii="Calibri" w:hAnsi="Calibri" w:cs="Calibri"/>
        </w:rPr>
        <w:t>Obtaining permission from the hall committee for use of any additional fittings or decorations</w:t>
      </w:r>
      <w:r>
        <w:rPr>
          <w:rStyle w:val="eop"/>
          <w:rFonts w:ascii="Calibri" w:hAnsi="Calibri" w:cs="Calibri"/>
        </w:rPr>
        <w:t> </w:t>
      </w:r>
    </w:p>
    <w:p w14:paraId="055BA0C2" w14:textId="77777777" w:rsidR="006C1028" w:rsidRDefault="006C1028" w:rsidP="006C10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732F23E" w14:textId="77777777" w:rsidR="006C1028" w:rsidRDefault="006C1028" w:rsidP="006C10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During the Hire Period</w:t>
      </w:r>
      <w:r>
        <w:rPr>
          <w:rStyle w:val="eop"/>
          <w:rFonts w:ascii="Calibri" w:hAnsi="Calibri" w:cs="Calibri"/>
        </w:rPr>
        <w:t> </w:t>
      </w:r>
    </w:p>
    <w:p w14:paraId="6883FE1A" w14:textId="77777777" w:rsidR="006C1028" w:rsidRDefault="006C1028" w:rsidP="006C10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AB81386" w14:textId="77777777" w:rsidR="006C1028" w:rsidRDefault="006C1028" w:rsidP="006C10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Responsible Person will, during the hire period, be responsible for:</w:t>
      </w:r>
      <w:r>
        <w:rPr>
          <w:rStyle w:val="eop"/>
          <w:rFonts w:ascii="Calibri" w:hAnsi="Calibri" w:cs="Calibri"/>
        </w:rPr>
        <w:t> </w:t>
      </w:r>
    </w:p>
    <w:p w14:paraId="72D1BA9E" w14:textId="77777777" w:rsidR="006C1028" w:rsidRDefault="006C1028" w:rsidP="006C10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72F12F6A" w14:textId="77777777" w:rsidR="006C1028" w:rsidRDefault="006C1028" w:rsidP="006C1028">
      <w:pPr>
        <w:pStyle w:val="paragraph"/>
        <w:numPr>
          <w:ilvl w:val="0"/>
          <w:numId w:val="13"/>
        </w:numPr>
        <w:spacing w:before="0" w:beforeAutospacing="0" w:after="0" w:afterAutospacing="0"/>
        <w:ind w:left="1080" w:firstLine="0"/>
        <w:textAlignment w:val="baseline"/>
        <w:rPr>
          <w:rFonts w:ascii="Calibri" w:hAnsi="Calibri" w:cs="Calibri"/>
        </w:rPr>
      </w:pPr>
      <w:r>
        <w:rPr>
          <w:rStyle w:val="normaltextrun"/>
          <w:rFonts w:ascii="Calibri" w:hAnsi="Calibri" w:cs="Calibri"/>
        </w:rPr>
        <w:t>The care and safety of the hall</w:t>
      </w:r>
      <w:r>
        <w:rPr>
          <w:rStyle w:val="eop"/>
          <w:rFonts w:ascii="Calibri" w:hAnsi="Calibri" w:cs="Calibri"/>
        </w:rPr>
        <w:t> </w:t>
      </w:r>
    </w:p>
    <w:p w14:paraId="29B4E4A1" w14:textId="77777777" w:rsidR="006C1028" w:rsidRDefault="006C1028" w:rsidP="006C1028">
      <w:pPr>
        <w:pStyle w:val="paragraph"/>
        <w:numPr>
          <w:ilvl w:val="0"/>
          <w:numId w:val="13"/>
        </w:numPr>
        <w:spacing w:before="0" w:beforeAutospacing="0" w:after="0" w:afterAutospacing="0"/>
        <w:ind w:left="1080" w:firstLine="0"/>
        <w:textAlignment w:val="baseline"/>
        <w:rPr>
          <w:rFonts w:ascii="Calibri" w:hAnsi="Calibri" w:cs="Calibri"/>
        </w:rPr>
      </w:pPr>
      <w:r>
        <w:rPr>
          <w:rStyle w:val="normaltextrun"/>
          <w:rFonts w:ascii="Calibri" w:hAnsi="Calibri" w:cs="Calibri"/>
        </w:rPr>
        <w:t>The care, safety and behaviour of everyone using the premises</w:t>
      </w:r>
      <w:r>
        <w:rPr>
          <w:rStyle w:val="eop"/>
          <w:rFonts w:ascii="Calibri" w:hAnsi="Calibri" w:cs="Calibri"/>
        </w:rPr>
        <w:t> </w:t>
      </w:r>
    </w:p>
    <w:p w14:paraId="1BB3B65A" w14:textId="77777777" w:rsidR="006C1028" w:rsidRDefault="006C1028" w:rsidP="006C1028">
      <w:pPr>
        <w:pStyle w:val="paragraph"/>
        <w:numPr>
          <w:ilvl w:val="0"/>
          <w:numId w:val="13"/>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Due consideration of the Hall's neighbours </w:t>
      </w:r>
      <w:proofErr w:type="gramStart"/>
      <w:r>
        <w:rPr>
          <w:rStyle w:val="normaltextrun"/>
          <w:rFonts w:ascii="Calibri" w:hAnsi="Calibri" w:cs="Calibri"/>
        </w:rPr>
        <w:t>at all times</w:t>
      </w:r>
      <w:proofErr w:type="gramEnd"/>
      <w:r>
        <w:rPr>
          <w:rStyle w:val="normaltextrun"/>
          <w:rFonts w:ascii="Calibri" w:hAnsi="Calibri" w:cs="Calibri"/>
        </w:rPr>
        <w:t>, including no loud music in the hall or noise in the grounds after 23:30 and supervision of car parking to avoid obstruction of the road</w:t>
      </w:r>
      <w:r>
        <w:rPr>
          <w:rStyle w:val="eop"/>
          <w:rFonts w:ascii="Calibri" w:hAnsi="Calibri" w:cs="Calibri"/>
        </w:rPr>
        <w:t> </w:t>
      </w:r>
    </w:p>
    <w:p w14:paraId="58676792" w14:textId="77777777" w:rsidR="006C1028" w:rsidRDefault="006C1028" w:rsidP="006C1028">
      <w:pPr>
        <w:pStyle w:val="paragraph"/>
        <w:numPr>
          <w:ilvl w:val="0"/>
          <w:numId w:val="14"/>
        </w:numPr>
        <w:spacing w:before="0" w:beforeAutospacing="0" w:after="0" w:afterAutospacing="0"/>
        <w:ind w:left="1080" w:firstLine="0"/>
        <w:textAlignment w:val="baseline"/>
        <w:rPr>
          <w:rFonts w:ascii="Calibri" w:hAnsi="Calibri" w:cs="Calibri"/>
        </w:rPr>
      </w:pPr>
      <w:r>
        <w:rPr>
          <w:rStyle w:val="normaltextrun"/>
          <w:rFonts w:ascii="Calibri" w:hAnsi="Calibri" w:cs="Calibri"/>
        </w:rPr>
        <w:t>Observing the conditions of licences and all other regulations relating to fire safety, health &amp; safety and food safety</w:t>
      </w:r>
      <w:r>
        <w:rPr>
          <w:rStyle w:val="eop"/>
          <w:rFonts w:ascii="Calibri" w:hAnsi="Calibri" w:cs="Calibri"/>
        </w:rPr>
        <w:t> </w:t>
      </w:r>
    </w:p>
    <w:p w14:paraId="11FD33D1" w14:textId="77777777" w:rsidR="006C1028" w:rsidRDefault="006C1028" w:rsidP="006C1028">
      <w:pPr>
        <w:pStyle w:val="paragraph"/>
        <w:numPr>
          <w:ilvl w:val="0"/>
          <w:numId w:val="14"/>
        </w:numPr>
        <w:spacing w:before="0" w:beforeAutospacing="0" w:after="0" w:afterAutospacing="0"/>
        <w:ind w:left="1080" w:firstLine="0"/>
        <w:textAlignment w:val="baseline"/>
        <w:rPr>
          <w:rFonts w:ascii="Calibri" w:hAnsi="Calibri" w:cs="Calibri"/>
        </w:rPr>
      </w:pPr>
      <w:r>
        <w:rPr>
          <w:rStyle w:val="normaltextrun"/>
          <w:rFonts w:ascii="Calibri" w:hAnsi="Calibri" w:cs="Calibri"/>
        </w:rPr>
        <w:t>Ensuring the premises are not sub-let or used for any unlawful or unauthorised purpose</w:t>
      </w:r>
      <w:r>
        <w:rPr>
          <w:rStyle w:val="eop"/>
          <w:rFonts w:ascii="Calibri" w:hAnsi="Calibri" w:cs="Calibri"/>
        </w:rPr>
        <w:t> </w:t>
      </w:r>
    </w:p>
    <w:p w14:paraId="39B9A25B" w14:textId="77777777" w:rsidR="006C1028" w:rsidRDefault="006C1028" w:rsidP="006C10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1965733" w14:textId="77777777" w:rsidR="006C1028" w:rsidRDefault="006C1028" w:rsidP="006C10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F9C06B6" w14:textId="77777777" w:rsidR="006C1028" w:rsidRDefault="006C1028" w:rsidP="006C10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FBA3D06" w14:textId="77777777" w:rsidR="006C1028" w:rsidRDefault="006C1028" w:rsidP="006C10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End of the Hire Period</w:t>
      </w:r>
      <w:r>
        <w:rPr>
          <w:rStyle w:val="eop"/>
          <w:rFonts w:ascii="Calibri" w:hAnsi="Calibri" w:cs="Calibri"/>
        </w:rPr>
        <w:t> </w:t>
      </w:r>
    </w:p>
    <w:p w14:paraId="75485B8F" w14:textId="4FCCC89C" w:rsidR="006C1028" w:rsidRDefault="006C1028" w:rsidP="006C10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Responsible Person shall be responsible for:</w:t>
      </w:r>
      <w:r>
        <w:rPr>
          <w:rStyle w:val="eop"/>
          <w:rFonts w:ascii="Calibri" w:hAnsi="Calibri" w:cs="Calibri"/>
        </w:rPr>
        <w:t> </w:t>
      </w:r>
    </w:p>
    <w:p w14:paraId="73ED6553" w14:textId="77777777" w:rsidR="006C1028" w:rsidRDefault="006C1028" w:rsidP="006C1028">
      <w:pPr>
        <w:pStyle w:val="paragraph"/>
        <w:numPr>
          <w:ilvl w:val="0"/>
          <w:numId w:val="15"/>
        </w:numPr>
        <w:spacing w:before="0" w:beforeAutospacing="0" w:after="0" w:afterAutospacing="0"/>
        <w:ind w:left="1080" w:firstLine="0"/>
        <w:textAlignment w:val="baseline"/>
        <w:rPr>
          <w:rFonts w:ascii="Calibri" w:hAnsi="Calibri" w:cs="Calibri"/>
        </w:rPr>
      </w:pPr>
      <w:r>
        <w:rPr>
          <w:rStyle w:val="normaltextrun"/>
          <w:rFonts w:ascii="Calibri" w:hAnsi="Calibri" w:cs="Calibri"/>
        </w:rPr>
        <w:lastRenderedPageBreak/>
        <w:t>Leaving the hall and grounds in the pre-hire condition. </w:t>
      </w:r>
      <w:r>
        <w:rPr>
          <w:rStyle w:val="eop"/>
          <w:rFonts w:ascii="Calibri" w:hAnsi="Calibri" w:cs="Calibri"/>
        </w:rPr>
        <w:t> </w:t>
      </w:r>
    </w:p>
    <w:p w14:paraId="755512F7" w14:textId="77777777" w:rsidR="006C1028" w:rsidRDefault="006C1028" w:rsidP="006C1028">
      <w:pPr>
        <w:pStyle w:val="paragraph"/>
        <w:numPr>
          <w:ilvl w:val="0"/>
          <w:numId w:val="16"/>
        </w:numPr>
        <w:spacing w:before="0" w:beforeAutospacing="0" w:after="0" w:afterAutospacing="0"/>
        <w:ind w:left="1080" w:firstLine="0"/>
        <w:textAlignment w:val="baseline"/>
        <w:rPr>
          <w:rFonts w:ascii="Calibri" w:hAnsi="Calibri" w:cs="Calibri"/>
        </w:rPr>
      </w:pPr>
      <w:r>
        <w:rPr>
          <w:rStyle w:val="normaltextrun"/>
          <w:rFonts w:ascii="Calibri" w:hAnsi="Calibri" w:cs="Calibri"/>
        </w:rPr>
        <w:t>Replacing any contents temporarily removed from their usual positions.</w:t>
      </w:r>
      <w:r>
        <w:rPr>
          <w:rStyle w:val="eop"/>
          <w:rFonts w:ascii="Calibri" w:hAnsi="Calibri" w:cs="Calibri"/>
        </w:rPr>
        <w:t> </w:t>
      </w:r>
    </w:p>
    <w:p w14:paraId="5BC58AA2" w14:textId="77777777" w:rsidR="006C1028" w:rsidRDefault="006C1028" w:rsidP="006C1028">
      <w:pPr>
        <w:pStyle w:val="paragraph"/>
        <w:numPr>
          <w:ilvl w:val="0"/>
          <w:numId w:val="16"/>
        </w:numPr>
        <w:spacing w:before="0" w:beforeAutospacing="0" w:after="0" w:afterAutospacing="0"/>
        <w:ind w:left="1080" w:firstLine="0"/>
        <w:textAlignment w:val="baseline"/>
        <w:rPr>
          <w:rFonts w:ascii="Calibri" w:hAnsi="Calibri" w:cs="Calibri"/>
        </w:rPr>
      </w:pPr>
      <w:r>
        <w:rPr>
          <w:rStyle w:val="normaltextrun"/>
          <w:rFonts w:ascii="Calibri" w:hAnsi="Calibri" w:cs="Calibri"/>
        </w:rPr>
        <w:t>Removing all rubbish.</w:t>
      </w:r>
      <w:r>
        <w:rPr>
          <w:rStyle w:val="eop"/>
          <w:rFonts w:ascii="Calibri" w:hAnsi="Calibri" w:cs="Calibri"/>
        </w:rPr>
        <w:t> </w:t>
      </w:r>
    </w:p>
    <w:p w14:paraId="44646143" w14:textId="77777777" w:rsidR="006C1028" w:rsidRDefault="006C1028" w:rsidP="006C10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9F41D35" w14:textId="77777777" w:rsidR="006C1028" w:rsidRDefault="006C1028" w:rsidP="006C10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If it has been agreed with the hall contact that the hall will be left secure, the </w:t>
      </w:r>
      <w:r>
        <w:rPr>
          <w:rStyle w:val="normaltextrun"/>
          <w:rFonts w:ascii="Calibri" w:hAnsi="Calibri" w:cs="Calibri"/>
          <w:b/>
          <w:bCs/>
        </w:rPr>
        <w:t xml:space="preserve">Responsible Person </w:t>
      </w:r>
      <w:r>
        <w:rPr>
          <w:rStyle w:val="normaltextrun"/>
          <w:rFonts w:ascii="Calibri" w:hAnsi="Calibri" w:cs="Calibri"/>
        </w:rPr>
        <w:t xml:space="preserve">will close all windows, </w:t>
      </w:r>
      <w:r>
        <w:rPr>
          <w:rStyle w:val="normaltextrun"/>
          <w:rFonts w:ascii="Calibri" w:hAnsi="Calibri" w:cs="Calibri"/>
          <w:b/>
          <w:bCs/>
        </w:rPr>
        <w:t>turn off all lights and heating</w:t>
      </w:r>
      <w:r>
        <w:rPr>
          <w:rStyle w:val="normaltextrun"/>
          <w:rFonts w:ascii="Calibri" w:hAnsi="Calibri" w:cs="Calibri"/>
        </w:rPr>
        <w:t>, ensure all taps are turned off in the kitchen and toilets, lock all doors and put the key in the letterbox.</w:t>
      </w:r>
      <w:r>
        <w:rPr>
          <w:rStyle w:val="eop"/>
          <w:rFonts w:ascii="Calibri" w:hAnsi="Calibri" w:cs="Calibri"/>
        </w:rPr>
        <w:t> </w:t>
      </w:r>
    </w:p>
    <w:p w14:paraId="05115A3E" w14:textId="77777777" w:rsidR="006C1028" w:rsidRDefault="006C1028" w:rsidP="006C10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5BFA3CA" w14:textId="77777777" w:rsidR="006C1028" w:rsidRDefault="006C1028" w:rsidP="006C10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Any hirer’s equipment is stored in the hall at their own risk of damage/loss. The hirer shall pay for the cost of repair of any damage done to the hall during or as a result of the hire. The management committee reserve the right to levy an additional cleaning charge of £50 if the hall is not left in the pre-hire condition. </w:t>
      </w:r>
      <w:r>
        <w:rPr>
          <w:rStyle w:val="eop"/>
          <w:rFonts w:ascii="Calibri" w:hAnsi="Calibri" w:cs="Calibri"/>
        </w:rPr>
        <w:t> </w:t>
      </w:r>
    </w:p>
    <w:p w14:paraId="23FB36C1" w14:textId="77777777" w:rsidR="006C1028" w:rsidRDefault="006C1028" w:rsidP="006C10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77050B1" w14:textId="77777777" w:rsidR="006C1028" w:rsidRDefault="006C1028" w:rsidP="006C10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Our insurance</w:t>
      </w:r>
      <w:r>
        <w:rPr>
          <w:rStyle w:val="eop"/>
          <w:rFonts w:ascii="Calibri" w:hAnsi="Calibri" w:cs="Calibri"/>
        </w:rPr>
        <w:t> </w:t>
      </w:r>
    </w:p>
    <w:p w14:paraId="2AD49A8D" w14:textId="77777777" w:rsidR="006C1028" w:rsidRDefault="006C1028" w:rsidP="006C10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939DDA1" w14:textId="77777777" w:rsidR="006C1028" w:rsidRDefault="006C1028" w:rsidP="006C10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Requires us to notify the hirer that a) the hall committee responsibility for damage to the Premises or its Contents is limited to £1,000,000 for any one claim, b) the hall committee are not responsible for bodily injury, illness, disease (including death) beyond common law, and c) the hall committee do not cover your liabilities arising from bouncy castles, inflatables or contact sports</w:t>
      </w:r>
      <w:r>
        <w:rPr>
          <w:rStyle w:val="normaltextrun"/>
          <w:rFonts w:ascii="Baskerville Old Face" w:hAnsi="Baskerville Old Face" w:cs="Segoe UI"/>
        </w:rPr>
        <w:t>.</w:t>
      </w:r>
      <w:r>
        <w:rPr>
          <w:rStyle w:val="eop"/>
          <w:rFonts w:ascii="Baskerville Old Face" w:hAnsi="Baskerville Old Face" w:cs="Segoe UI"/>
        </w:rPr>
        <w:t> </w:t>
      </w:r>
    </w:p>
    <w:p w14:paraId="7BF82B1F" w14:textId="77777777" w:rsidR="006C1028" w:rsidRDefault="006C1028" w:rsidP="006C1028">
      <w:pPr>
        <w:pStyle w:val="paragraph"/>
        <w:spacing w:before="0" w:beforeAutospacing="0" w:after="0" w:afterAutospacing="0"/>
        <w:textAlignment w:val="baseline"/>
        <w:rPr>
          <w:rFonts w:ascii="Segoe UI" w:hAnsi="Segoe UI" w:cs="Segoe UI"/>
          <w:sz w:val="18"/>
          <w:szCs w:val="18"/>
        </w:rPr>
      </w:pPr>
      <w:r>
        <w:rPr>
          <w:rStyle w:val="eop"/>
          <w:rFonts w:ascii="Baskerville Old Face" w:hAnsi="Baskerville Old Face" w:cs="Segoe UI"/>
          <w:sz w:val="23"/>
          <w:szCs w:val="23"/>
        </w:rPr>
        <w:t> </w:t>
      </w:r>
    </w:p>
    <w:p w14:paraId="7A9B48F5" w14:textId="77777777" w:rsidR="006C1028" w:rsidRDefault="006C1028" w:rsidP="006C1028">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Helvetica Neue" w:hAnsi="Helvetica Neue" w:cs="Segoe UI"/>
          <w:color w:val="000000"/>
          <w:sz w:val="22"/>
          <w:szCs w:val="22"/>
        </w:rPr>
        <w:t> </w:t>
      </w:r>
      <w:r>
        <w:rPr>
          <w:rStyle w:val="eop"/>
          <w:rFonts w:ascii="Helvetica Neue" w:hAnsi="Helvetica Neue" w:cs="Segoe UI"/>
          <w:color w:val="000000"/>
          <w:sz w:val="22"/>
          <w:szCs w:val="22"/>
        </w:rPr>
        <w:t> </w:t>
      </w:r>
    </w:p>
    <w:p w14:paraId="324AD338" w14:textId="77777777" w:rsidR="006C1028" w:rsidRDefault="006C1028" w:rsidP="006C1028">
      <w:pPr>
        <w:pStyle w:val="paragraph"/>
        <w:spacing w:before="0" w:beforeAutospacing="0" w:after="0" w:afterAutospacing="0"/>
        <w:textAlignment w:val="baseline"/>
        <w:rPr>
          <w:rFonts w:ascii="Segoe UI" w:hAnsi="Segoe UI" w:cs="Segoe UI"/>
          <w:color w:val="000000"/>
          <w:sz w:val="18"/>
          <w:szCs w:val="18"/>
        </w:rPr>
      </w:pPr>
      <w:r>
        <w:rPr>
          <w:rStyle w:val="eop"/>
          <w:rFonts w:ascii="Helvetica Neue" w:hAnsi="Helvetica Neue" w:cs="Segoe UI"/>
          <w:color w:val="000000"/>
          <w:sz w:val="22"/>
          <w:szCs w:val="22"/>
        </w:rPr>
        <w:t> </w:t>
      </w:r>
    </w:p>
    <w:p w14:paraId="4FE8D01B" w14:textId="7B95DAB1" w:rsidR="006C1028" w:rsidRDefault="006C1028" w:rsidP="006C1028">
      <w:pPr>
        <w:pStyle w:val="paragraph"/>
        <w:spacing w:before="0" w:beforeAutospacing="0" w:after="0" w:afterAutospacing="0"/>
        <w:textAlignment w:val="baseline"/>
        <w:rPr>
          <w:rFonts w:ascii="Calibri" w:hAnsi="Calibri" w:cs="Calibri"/>
        </w:rPr>
      </w:pPr>
    </w:p>
    <w:p w14:paraId="09180CA5" w14:textId="77777777" w:rsidR="006C1028" w:rsidRDefault="006C1028"/>
    <w:sectPr w:rsidR="006C1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Helvetica Neue">
    <w:altName w:val="Arial"/>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E292E"/>
    <w:multiLevelType w:val="multilevel"/>
    <w:tmpl w:val="EFBCA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C63A8A"/>
    <w:multiLevelType w:val="multilevel"/>
    <w:tmpl w:val="0944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0E4C52"/>
    <w:multiLevelType w:val="multilevel"/>
    <w:tmpl w:val="4E1E5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CC72F5"/>
    <w:multiLevelType w:val="multilevel"/>
    <w:tmpl w:val="C75EE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4B48E4"/>
    <w:multiLevelType w:val="multilevel"/>
    <w:tmpl w:val="38B00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DE5059"/>
    <w:multiLevelType w:val="multilevel"/>
    <w:tmpl w:val="3AEE4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CA6D17"/>
    <w:multiLevelType w:val="multilevel"/>
    <w:tmpl w:val="C182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6877FE"/>
    <w:multiLevelType w:val="multilevel"/>
    <w:tmpl w:val="15AE1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E51799"/>
    <w:multiLevelType w:val="multilevel"/>
    <w:tmpl w:val="F80A1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E16258"/>
    <w:multiLevelType w:val="multilevel"/>
    <w:tmpl w:val="37E0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5F5A7B"/>
    <w:multiLevelType w:val="multilevel"/>
    <w:tmpl w:val="DF62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95175D"/>
    <w:multiLevelType w:val="multilevel"/>
    <w:tmpl w:val="FD64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7F1132"/>
    <w:multiLevelType w:val="multilevel"/>
    <w:tmpl w:val="C01EE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8E6BD9"/>
    <w:multiLevelType w:val="multilevel"/>
    <w:tmpl w:val="45CE4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DD1B2E"/>
    <w:multiLevelType w:val="multilevel"/>
    <w:tmpl w:val="F090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1604DE6"/>
    <w:multiLevelType w:val="multilevel"/>
    <w:tmpl w:val="5AE20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30751290">
    <w:abstractNumId w:val="7"/>
  </w:num>
  <w:num w:numId="2" w16cid:durableId="1528641611">
    <w:abstractNumId w:val="12"/>
  </w:num>
  <w:num w:numId="3" w16cid:durableId="1339692386">
    <w:abstractNumId w:val="10"/>
  </w:num>
  <w:num w:numId="4" w16cid:durableId="65224026">
    <w:abstractNumId w:val="8"/>
  </w:num>
  <w:num w:numId="5" w16cid:durableId="1636642505">
    <w:abstractNumId w:val="11"/>
  </w:num>
  <w:num w:numId="6" w16cid:durableId="164978763">
    <w:abstractNumId w:val="6"/>
  </w:num>
  <w:num w:numId="7" w16cid:durableId="1497956532">
    <w:abstractNumId w:val="4"/>
  </w:num>
  <w:num w:numId="8" w16cid:durableId="136923165">
    <w:abstractNumId w:val="0"/>
  </w:num>
  <w:num w:numId="9" w16cid:durableId="1395008869">
    <w:abstractNumId w:val="5"/>
  </w:num>
  <w:num w:numId="10" w16cid:durableId="1557469057">
    <w:abstractNumId w:val="3"/>
  </w:num>
  <w:num w:numId="11" w16cid:durableId="1933201804">
    <w:abstractNumId w:val="15"/>
  </w:num>
  <w:num w:numId="12" w16cid:durableId="954602239">
    <w:abstractNumId w:val="2"/>
  </w:num>
  <w:num w:numId="13" w16cid:durableId="1740518636">
    <w:abstractNumId w:val="13"/>
  </w:num>
  <w:num w:numId="14" w16cid:durableId="64693642">
    <w:abstractNumId w:val="1"/>
  </w:num>
  <w:num w:numId="15" w16cid:durableId="1414471342">
    <w:abstractNumId w:val="9"/>
  </w:num>
  <w:num w:numId="16" w16cid:durableId="10250608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028"/>
    <w:rsid w:val="006C1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3DA5E"/>
  <w15:chartTrackingRefBased/>
  <w15:docId w15:val="{A98D6535-FFAC-9448-BFC4-DBBBC0F1D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C1028"/>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6C1028"/>
  </w:style>
  <w:style w:type="character" w:customStyle="1" w:styleId="eop">
    <w:name w:val="eop"/>
    <w:basedOn w:val="DefaultParagraphFont"/>
    <w:rsid w:val="006C1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762758">
      <w:bodyDiv w:val="1"/>
      <w:marLeft w:val="0"/>
      <w:marRight w:val="0"/>
      <w:marTop w:val="0"/>
      <w:marBottom w:val="0"/>
      <w:divBdr>
        <w:top w:val="none" w:sz="0" w:space="0" w:color="auto"/>
        <w:left w:val="none" w:sz="0" w:space="0" w:color="auto"/>
        <w:bottom w:val="none" w:sz="0" w:space="0" w:color="auto"/>
        <w:right w:val="none" w:sz="0" w:space="0" w:color="auto"/>
      </w:divBdr>
      <w:divsChild>
        <w:div w:id="1703478468">
          <w:marLeft w:val="0"/>
          <w:marRight w:val="0"/>
          <w:marTop w:val="0"/>
          <w:marBottom w:val="0"/>
          <w:divBdr>
            <w:top w:val="none" w:sz="0" w:space="0" w:color="auto"/>
            <w:left w:val="none" w:sz="0" w:space="0" w:color="auto"/>
            <w:bottom w:val="none" w:sz="0" w:space="0" w:color="auto"/>
            <w:right w:val="none" w:sz="0" w:space="0" w:color="auto"/>
          </w:divBdr>
        </w:div>
        <w:div w:id="1260871947">
          <w:marLeft w:val="0"/>
          <w:marRight w:val="0"/>
          <w:marTop w:val="0"/>
          <w:marBottom w:val="0"/>
          <w:divBdr>
            <w:top w:val="none" w:sz="0" w:space="0" w:color="auto"/>
            <w:left w:val="none" w:sz="0" w:space="0" w:color="auto"/>
            <w:bottom w:val="none" w:sz="0" w:space="0" w:color="auto"/>
            <w:right w:val="none" w:sz="0" w:space="0" w:color="auto"/>
          </w:divBdr>
        </w:div>
        <w:div w:id="401679503">
          <w:marLeft w:val="0"/>
          <w:marRight w:val="0"/>
          <w:marTop w:val="0"/>
          <w:marBottom w:val="0"/>
          <w:divBdr>
            <w:top w:val="none" w:sz="0" w:space="0" w:color="auto"/>
            <w:left w:val="none" w:sz="0" w:space="0" w:color="auto"/>
            <w:bottom w:val="none" w:sz="0" w:space="0" w:color="auto"/>
            <w:right w:val="none" w:sz="0" w:space="0" w:color="auto"/>
          </w:divBdr>
        </w:div>
        <w:div w:id="69544754">
          <w:marLeft w:val="0"/>
          <w:marRight w:val="0"/>
          <w:marTop w:val="0"/>
          <w:marBottom w:val="0"/>
          <w:divBdr>
            <w:top w:val="none" w:sz="0" w:space="0" w:color="auto"/>
            <w:left w:val="none" w:sz="0" w:space="0" w:color="auto"/>
            <w:bottom w:val="none" w:sz="0" w:space="0" w:color="auto"/>
            <w:right w:val="none" w:sz="0" w:space="0" w:color="auto"/>
          </w:divBdr>
        </w:div>
        <w:div w:id="1100488524">
          <w:marLeft w:val="0"/>
          <w:marRight w:val="0"/>
          <w:marTop w:val="0"/>
          <w:marBottom w:val="0"/>
          <w:divBdr>
            <w:top w:val="none" w:sz="0" w:space="0" w:color="auto"/>
            <w:left w:val="none" w:sz="0" w:space="0" w:color="auto"/>
            <w:bottom w:val="none" w:sz="0" w:space="0" w:color="auto"/>
            <w:right w:val="none" w:sz="0" w:space="0" w:color="auto"/>
          </w:divBdr>
        </w:div>
        <w:div w:id="897083877">
          <w:marLeft w:val="0"/>
          <w:marRight w:val="0"/>
          <w:marTop w:val="0"/>
          <w:marBottom w:val="0"/>
          <w:divBdr>
            <w:top w:val="none" w:sz="0" w:space="0" w:color="auto"/>
            <w:left w:val="none" w:sz="0" w:space="0" w:color="auto"/>
            <w:bottom w:val="none" w:sz="0" w:space="0" w:color="auto"/>
            <w:right w:val="none" w:sz="0" w:space="0" w:color="auto"/>
          </w:divBdr>
        </w:div>
        <w:div w:id="288123452">
          <w:marLeft w:val="0"/>
          <w:marRight w:val="0"/>
          <w:marTop w:val="0"/>
          <w:marBottom w:val="0"/>
          <w:divBdr>
            <w:top w:val="none" w:sz="0" w:space="0" w:color="auto"/>
            <w:left w:val="none" w:sz="0" w:space="0" w:color="auto"/>
            <w:bottom w:val="none" w:sz="0" w:space="0" w:color="auto"/>
            <w:right w:val="none" w:sz="0" w:space="0" w:color="auto"/>
          </w:divBdr>
        </w:div>
        <w:div w:id="673650101">
          <w:marLeft w:val="0"/>
          <w:marRight w:val="0"/>
          <w:marTop w:val="0"/>
          <w:marBottom w:val="0"/>
          <w:divBdr>
            <w:top w:val="none" w:sz="0" w:space="0" w:color="auto"/>
            <w:left w:val="none" w:sz="0" w:space="0" w:color="auto"/>
            <w:bottom w:val="none" w:sz="0" w:space="0" w:color="auto"/>
            <w:right w:val="none" w:sz="0" w:space="0" w:color="auto"/>
          </w:divBdr>
        </w:div>
        <w:div w:id="1254514398">
          <w:marLeft w:val="0"/>
          <w:marRight w:val="0"/>
          <w:marTop w:val="0"/>
          <w:marBottom w:val="0"/>
          <w:divBdr>
            <w:top w:val="none" w:sz="0" w:space="0" w:color="auto"/>
            <w:left w:val="none" w:sz="0" w:space="0" w:color="auto"/>
            <w:bottom w:val="none" w:sz="0" w:space="0" w:color="auto"/>
            <w:right w:val="none" w:sz="0" w:space="0" w:color="auto"/>
          </w:divBdr>
        </w:div>
        <w:div w:id="194083541">
          <w:marLeft w:val="0"/>
          <w:marRight w:val="0"/>
          <w:marTop w:val="0"/>
          <w:marBottom w:val="0"/>
          <w:divBdr>
            <w:top w:val="none" w:sz="0" w:space="0" w:color="auto"/>
            <w:left w:val="none" w:sz="0" w:space="0" w:color="auto"/>
            <w:bottom w:val="none" w:sz="0" w:space="0" w:color="auto"/>
            <w:right w:val="none" w:sz="0" w:space="0" w:color="auto"/>
          </w:divBdr>
        </w:div>
        <w:div w:id="910850092">
          <w:marLeft w:val="0"/>
          <w:marRight w:val="0"/>
          <w:marTop w:val="0"/>
          <w:marBottom w:val="0"/>
          <w:divBdr>
            <w:top w:val="none" w:sz="0" w:space="0" w:color="auto"/>
            <w:left w:val="none" w:sz="0" w:space="0" w:color="auto"/>
            <w:bottom w:val="none" w:sz="0" w:space="0" w:color="auto"/>
            <w:right w:val="none" w:sz="0" w:space="0" w:color="auto"/>
          </w:divBdr>
          <w:divsChild>
            <w:div w:id="2016688967">
              <w:marLeft w:val="0"/>
              <w:marRight w:val="0"/>
              <w:marTop w:val="0"/>
              <w:marBottom w:val="0"/>
              <w:divBdr>
                <w:top w:val="none" w:sz="0" w:space="0" w:color="auto"/>
                <w:left w:val="none" w:sz="0" w:space="0" w:color="auto"/>
                <w:bottom w:val="none" w:sz="0" w:space="0" w:color="auto"/>
                <w:right w:val="none" w:sz="0" w:space="0" w:color="auto"/>
              </w:divBdr>
            </w:div>
            <w:div w:id="597326080">
              <w:marLeft w:val="0"/>
              <w:marRight w:val="0"/>
              <w:marTop w:val="0"/>
              <w:marBottom w:val="0"/>
              <w:divBdr>
                <w:top w:val="none" w:sz="0" w:space="0" w:color="auto"/>
                <w:left w:val="none" w:sz="0" w:space="0" w:color="auto"/>
                <w:bottom w:val="none" w:sz="0" w:space="0" w:color="auto"/>
                <w:right w:val="none" w:sz="0" w:space="0" w:color="auto"/>
              </w:divBdr>
            </w:div>
            <w:div w:id="1956061618">
              <w:marLeft w:val="0"/>
              <w:marRight w:val="0"/>
              <w:marTop w:val="0"/>
              <w:marBottom w:val="0"/>
              <w:divBdr>
                <w:top w:val="none" w:sz="0" w:space="0" w:color="auto"/>
                <w:left w:val="none" w:sz="0" w:space="0" w:color="auto"/>
                <w:bottom w:val="none" w:sz="0" w:space="0" w:color="auto"/>
                <w:right w:val="none" w:sz="0" w:space="0" w:color="auto"/>
              </w:divBdr>
            </w:div>
          </w:divsChild>
        </w:div>
        <w:div w:id="1408454387">
          <w:marLeft w:val="0"/>
          <w:marRight w:val="0"/>
          <w:marTop w:val="0"/>
          <w:marBottom w:val="0"/>
          <w:divBdr>
            <w:top w:val="none" w:sz="0" w:space="0" w:color="auto"/>
            <w:left w:val="none" w:sz="0" w:space="0" w:color="auto"/>
            <w:bottom w:val="none" w:sz="0" w:space="0" w:color="auto"/>
            <w:right w:val="none" w:sz="0" w:space="0" w:color="auto"/>
          </w:divBdr>
          <w:divsChild>
            <w:div w:id="82914976">
              <w:marLeft w:val="0"/>
              <w:marRight w:val="0"/>
              <w:marTop w:val="0"/>
              <w:marBottom w:val="0"/>
              <w:divBdr>
                <w:top w:val="none" w:sz="0" w:space="0" w:color="auto"/>
                <w:left w:val="none" w:sz="0" w:space="0" w:color="auto"/>
                <w:bottom w:val="none" w:sz="0" w:space="0" w:color="auto"/>
                <w:right w:val="none" w:sz="0" w:space="0" w:color="auto"/>
              </w:divBdr>
            </w:div>
          </w:divsChild>
        </w:div>
        <w:div w:id="132186271">
          <w:marLeft w:val="0"/>
          <w:marRight w:val="0"/>
          <w:marTop w:val="0"/>
          <w:marBottom w:val="0"/>
          <w:divBdr>
            <w:top w:val="none" w:sz="0" w:space="0" w:color="auto"/>
            <w:left w:val="none" w:sz="0" w:space="0" w:color="auto"/>
            <w:bottom w:val="none" w:sz="0" w:space="0" w:color="auto"/>
            <w:right w:val="none" w:sz="0" w:space="0" w:color="auto"/>
          </w:divBdr>
          <w:divsChild>
            <w:div w:id="224486194">
              <w:marLeft w:val="0"/>
              <w:marRight w:val="0"/>
              <w:marTop w:val="0"/>
              <w:marBottom w:val="0"/>
              <w:divBdr>
                <w:top w:val="none" w:sz="0" w:space="0" w:color="auto"/>
                <w:left w:val="none" w:sz="0" w:space="0" w:color="auto"/>
                <w:bottom w:val="none" w:sz="0" w:space="0" w:color="auto"/>
                <w:right w:val="none" w:sz="0" w:space="0" w:color="auto"/>
              </w:divBdr>
            </w:div>
          </w:divsChild>
        </w:div>
        <w:div w:id="1260482123">
          <w:marLeft w:val="0"/>
          <w:marRight w:val="0"/>
          <w:marTop w:val="0"/>
          <w:marBottom w:val="0"/>
          <w:divBdr>
            <w:top w:val="none" w:sz="0" w:space="0" w:color="auto"/>
            <w:left w:val="none" w:sz="0" w:space="0" w:color="auto"/>
            <w:bottom w:val="none" w:sz="0" w:space="0" w:color="auto"/>
            <w:right w:val="none" w:sz="0" w:space="0" w:color="auto"/>
          </w:divBdr>
        </w:div>
        <w:div w:id="1660384805">
          <w:marLeft w:val="0"/>
          <w:marRight w:val="0"/>
          <w:marTop w:val="0"/>
          <w:marBottom w:val="0"/>
          <w:divBdr>
            <w:top w:val="none" w:sz="0" w:space="0" w:color="auto"/>
            <w:left w:val="none" w:sz="0" w:space="0" w:color="auto"/>
            <w:bottom w:val="none" w:sz="0" w:space="0" w:color="auto"/>
            <w:right w:val="none" w:sz="0" w:space="0" w:color="auto"/>
          </w:divBdr>
        </w:div>
        <w:div w:id="549267420">
          <w:marLeft w:val="0"/>
          <w:marRight w:val="0"/>
          <w:marTop w:val="0"/>
          <w:marBottom w:val="0"/>
          <w:divBdr>
            <w:top w:val="none" w:sz="0" w:space="0" w:color="auto"/>
            <w:left w:val="none" w:sz="0" w:space="0" w:color="auto"/>
            <w:bottom w:val="none" w:sz="0" w:space="0" w:color="auto"/>
            <w:right w:val="none" w:sz="0" w:space="0" w:color="auto"/>
          </w:divBdr>
        </w:div>
        <w:div w:id="647124898">
          <w:marLeft w:val="0"/>
          <w:marRight w:val="0"/>
          <w:marTop w:val="0"/>
          <w:marBottom w:val="0"/>
          <w:divBdr>
            <w:top w:val="none" w:sz="0" w:space="0" w:color="auto"/>
            <w:left w:val="none" w:sz="0" w:space="0" w:color="auto"/>
            <w:bottom w:val="none" w:sz="0" w:space="0" w:color="auto"/>
            <w:right w:val="none" w:sz="0" w:space="0" w:color="auto"/>
          </w:divBdr>
        </w:div>
        <w:div w:id="312567427">
          <w:marLeft w:val="0"/>
          <w:marRight w:val="0"/>
          <w:marTop w:val="0"/>
          <w:marBottom w:val="0"/>
          <w:divBdr>
            <w:top w:val="none" w:sz="0" w:space="0" w:color="auto"/>
            <w:left w:val="none" w:sz="0" w:space="0" w:color="auto"/>
            <w:bottom w:val="none" w:sz="0" w:space="0" w:color="auto"/>
            <w:right w:val="none" w:sz="0" w:space="0" w:color="auto"/>
          </w:divBdr>
        </w:div>
        <w:div w:id="1264075218">
          <w:marLeft w:val="0"/>
          <w:marRight w:val="0"/>
          <w:marTop w:val="0"/>
          <w:marBottom w:val="0"/>
          <w:divBdr>
            <w:top w:val="none" w:sz="0" w:space="0" w:color="auto"/>
            <w:left w:val="none" w:sz="0" w:space="0" w:color="auto"/>
            <w:bottom w:val="none" w:sz="0" w:space="0" w:color="auto"/>
            <w:right w:val="none" w:sz="0" w:space="0" w:color="auto"/>
          </w:divBdr>
        </w:div>
        <w:div w:id="842008381">
          <w:marLeft w:val="0"/>
          <w:marRight w:val="0"/>
          <w:marTop w:val="0"/>
          <w:marBottom w:val="0"/>
          <w:divBdr>
            <w:top w:val="none" w:sz="0" w:space="0" w:color="auto"/>
            <w:left w:val="none" w:sz="0" w:space="0" w:color="auto"/>
            <w:bottom w:val="none" w:sz="0" w:space="0" w:color="auto"/>
            <w:right w:val="none" w:sz="0" w:space="0" w:color="auto"/>
          </w:divBdr>
        </w:div>
        <w:div w:id="1141077227">
          <w:marLeft w:val="0"/>
          <w:marRight w:val="0"/>
          <w:marTop w:val="0"/>
          <w:marBottom w:val="0"/>
          <w:divBdr>
            <w:top w:val="none" w:sz="0" w:space="0" w:color="auto"/>
            <w:left w:val="none" w:sz="0" w:space="0" w:color="auto"/>
            <w:bottom w:val="none" w:sz="0" w:space="0" w:color="auto"/>
            <w:right w:val="none" w:sz="0" w:space="0" w:color="auto"/>
          </w:divBdr>
        </w:div>
        <w:div w:id="230505921">
          <w:marLeft w:val="0"/>
          <w:marRight w:val="0"/>
          <w:marTop w:val="0"/>
          <w:marBottom w:val="0"/>
          <w:divBdr>
            <w:top w:val="none" w:sz="0" w:space="0" w:color="auto"/>
            <w:left w:val="none" w:sz="0" w:space="0" w:color="auto"/>
            <w:bottom w:val="none" w:sz="0" w:space="0" w:color="auto"/>
            <w:right w:val="none" w:sz="0" w:space="0" w:color="auto"/>
          </w:divBdr>
        </w:div>
        <w:div w:id="798455032">
          <w:marLeft w:val="0"/>
          <w:marRight w:val="0"/>
          <w:marTop w:val="0"/>
          <w:marBottom w:val="0"/>
          <w:divBdr>
            <w:top w:val="none" w:sz="0" w:space="0" w:color="auto"/>
            <w:left w:val="none" w:sz="0" w:space="0" w:color="auto"/>
            <w:bottom w:val="none" w:sz="0" w:space="0" w:color="auto"/>
            <w:right w:val="none" w:sz="0" w:space="0" w:color="auto"/>
          </w:divBdr>
        </w:div>
        <w:div w:id="1922719625">
          <w:marLeft w:val="0"/>
          <w:marRight w:val="0"/>
          <w:marTop w:val="0"/>
          <w:marBottom w:val="0"/>
          <w:divBdr>
            <w:top w:val="none" w:sz="0" w:space="0" w:color="auto"/>
            <w:left w:val="none" w:sz="0" w:space="0" w:color="auto"/>
            <w:bottom w:val="none" w:sz="0" w:space="0" w:color="auto"/>
            <w:right w:val="none" w:sz="0" w:space="0" w:color="auto"/>
          </w:divBdr>
        </w:div>
        <w:div w:id="750081208">
          <w:marLeft w:val="0"/>
          <w:marRight w:val="0"/>
          <w:marTop w:val="0"/>
          <w:marBottom w:val="0"/>
          <w:divBdr>
            <w:top w:val="none" w:sz="0" w:space="0" w:color="auto"/>
            <w:left w:val="none" w:sz="0" w:space="0" w:color="auto"/>
            <w:bottom w:val="none" w:sz="0" w:space="0" w:color="auto"/>
            <w:right w:val="none" w:sz="0" w:space="0" w:color="auto"/>
          </w:divBdr>
        </w:div>
        <w:div w:id="1054084046">
          <w:marLeft w:val="0"/>
          <w:marRight w:val="0"/>
          <w:marTop w:val="0"/>
          <w:marBottom w:val="0"/>
          <w:divBdr>
            <w:top w:val="none" w:sz="0" w:space="0" w:color="auto"/>
            <w:left w:val="none" w:sz="0" w:space="0" w:color="auto"/>
            <w:bottom w:val="none" w:sz="0" w:space="0" w:color="auto"/>
            <w:right w:val="none" w:sz="0" w:space="0" w:color="auto"/>
          </w:divBdr>
        </w:div>
        <w:div w:id="1960182729">
          <w:marLeft w:val="0"/>
          <w:marRight w:val="0"/>
          <w:marTop w:val="0"/>
          <w:marBottom w:val="0"/>
          <w:divBdr>
            <w:top w:val="none" w:sz="0" w:space="0" w:color="auto"/>
            <w:left w:val="none" w:sz="0" w:space="0" w:color="auto"/>
            <w:bottom w:val="none" w:sz="0" w:space="0" w:color="auto"/>
            <w:right w:val="none" w:sz="0" w:space="0" w:color="auto"/>
          </w:divBdr>
        </w:div>
        <w:div w:id="1151484470">
          <w:marLeft w:val="0"/>
          <w:marRight w:val="0"/>
          <w:marTop w:val="0"/>
          <w:marBottom w:val="0"/>
          <w:divBdr>
            <w:top w:val="none" w:sz="0" w:space="0" w:color="auto"/>
            <w:left w:val="none" w:sz="0" w:space="0" w:color="auto"/>
            <w:bottom w:val="none" w:sz="0" w:space="0" w:color="auto"/>
            <w:right w:val="none" w:sz="0" w:space="0" w:color="auto"/>
          </w:divBdr>
        </w:div>
        <w:div w:id="1012225532">
          <w:marLeft w:val="0"/>
          <w:marRight w:val="0"/>
          <w:marTop w:val="0"/>
          <w:marBottom w:val="0"/>
          <w:divBdr>
            <w:top w:val="none" w:sz="0" w:space="0" w:color="auto"/>
            <w:left w:val="none" w:sz="0" w:space="0" w:color="auto"/>
            <w:bottom w:val="none" w:sz="0" w:space="0" w:color="auto"/>
            <w:right w:val="none" w:sz="0" w:space="0" w:color="auto"/>
          </w:divBdr>
          <w:divsChild>
            <w:div w:id="647981486">
              <w:marLeft w:val="0"/>
              <w:marRight w:val="0"/>
              <w:marTop w:val="0"/>
              <w:marBottom w:val="0"/>
              <w:divBdr>
                <w:top w:val="none" w:sz="0" w:space="0" w:color="auto"/>
                <w:left w:val="none" w:sz="0" w:space="0" w:color="auto"/>
                <w:bottom w:val="none" w:sz="0" w:space="0" w:color="auto"/>
                <w:right w:val="none" w:sz="0" w:space="0" w:color="auto"/>
              </w:divBdr>
            </w:div>
            <w:div w:id="1672640245">
              <w:marLeft w:val="0"/>
              <w:marRight w:val="0"/>
              <w:marTop w:val="0"/>
              <w:marBottom w:val="0"/>
              <w:divBdr>
                <w:top w:val="none" w:sz="0" w:space="0" w:color="auto"/>
                <w:left w:val="none" w:sz="0" w:space="0" w:color="auto"/>
                <w:bottom w:val="none" w:sz="0" w:space="0" w:color="auto"/>
                <w:right w:val="none" w:sz="0" w:space="0" w:color="auto"/>
              </w:divBdr>
            </w:div>
          </w:divsChild>
        </w:div>
        <w:div w:id="169873844">
          <w:marLeft w:val="0"/>
          <w:marRight w:val="0"/>
          <w:marTop w:val="0"/>
          <w:marBottom w:val="0"/>
          <w:divBdr>
            <w:top w:val="none" w:sz="0" w:space="0" w:color="auto"/>
            <w:left w:val="none" w:sz="0" w:space="0" w:color="auto"/>
            <w:bottom w:val="none" w:sz="0" w:space="0" w:color="auto"/>
            <w:right w:val="none" w:sz="0" w:space="0" w:color="auto"/>
          </w:divBdr>
          <w:divsChild>
            <w:div w:id="943342194">
              <w:marLeft w:val="0"/>
              <w:marRight w:val="0"/>
              <w:marTop w:val="0"/>
              <w:marBottom w:val="0"/>
              <w:divBdr>
                <w:top w:val="none" w:sz="0" w:space="0" w:color="auto"/>
                <w:left w:val="none" w:sz="0" w:space="0" w:color="auto"/>
                <w:bottom w:val="none" w:sz="0" w:space="0" w:color="auto"/>
                <w:right w:val="none" w:sz="0" w:space="0" w:color="auto"/>
              </w:divBdr>
            </w:div>
            <w:div w:id="440033855">
              <w:marLeft w:val="0"/>
              <w:marRight w:val="0"/>
              <w:marTop w:val="0"/>
              <w:marBottom w:val="0"/>
              <w:divBdr>
                <w:top w:val="none" w:sz="0" w:space="0" w:color="auto"/>
                <w:left w:val="none" w:sz="0" w:space="0" w:color="auto"/>
                <w:bottom w:val="none" w:sz="0" w:space="0" w:color="auto"/>
                <w:right w:val="none" w:sz="0" w:space="0" w:color="auto"/>
              </w:divBdr>
            </w:div>
            <w:div w:id="684789998">
              <w:marLeft w:val="0"/>
              <w:marRight w:val="0"/>
              <w:marTop w:val="0"/>
              <w:marBottom w:val="0"/>
              <w:divBdr>
                <w:top w:val="none" w:sz="0" w:space="0" w:color="auto"/>
                <w:left w:val="none" w:sz="0" w:space="0" w:color="auto"/>
                <w:bottom w:val="none" w:sz="0" w:space="0" w:color="auto"/>
                <w:right w:val="none" w:sz="0" w:space="0" w:color="auto"/>
              </w:divBdr>
            </w:div>
            <w:div w:id="1975258665">
              <w:marLeft w:val="0"/>
              <w:marRight w:val="0"/>
              <w:marTop w:val="0"/>
              <w:marBottom w:val="0"/>
              <w:divBdr>
                <w:top w:val="none" w:sz="0" w:space="0" w:color="auto"/>
                <w:left w:val="none" w:sz="0" w:space="0" w:color="auto"/>
                <w:bottom w:val="none" w:sz="0" w:space="0" w:color="auto"/>
                <w:right w:val="none" w:sz="0" w:space="0" w:color="auto"/>
              </w:divBdr>
            </w:div>
            <w:div w:id="1409300587">
              <w:marLeft w:val="0"/>
              <w:marRight w:val="0"/>
              <w:marTop w:val="0"/>
              <w:marBottom w:val="0"/>
              <w:divBdr>
                <w:top w:val="none" w:sz="0" w:space="0" w:color="auto"/>
                <w:left w:val="none" w:sz="0" w:space="0" w:color="auto"/>
                <w:bottom w:val="none" w:sz="0" w:space="0" w:color="auto"/>
                <w:right w:val="none" w:sz="0" w:space="0" w:color="auto"/>
              </w:divBdr>
            </w:div>
          </w:divsChild>
        </w:div>
        <w:div w:id="1723867599">
          <w:marLeft w:val="0"/>
          <w:marRight w:val="0"/>
          <w:marTop w:val="0"/>
          <w:marBottom w:val="0"/>
          <w:divBdr>
            <w:top w:val="none" w:sz="0" w:space="0" w:color="auto"/>
            <w:left w:val="none" w:sz="0" w:space="0" w:color="auto"/>
            <w:bottom w:val="none" w:sz="0" w:space="0" w:color="auto"/>
            <w:right w:val="none" w:sz="0" w:space="0" w:color="auto"/>
          </w:divBdr>
          <w:divsChild>
            <w:div w:id="374281670">
              <w:marLeft w:val="0"/>
              <w:marRight w:val="0"/>
              <w:marTop w:val="0"/>
              <w:marBottom w:val="0"/>
              <w:divBdr>
                <w:top w:val="none" w:sz="0" w:space="0" w:color="auto"/>
                <w:left w:val="none" w:sz="0" w:space="0" w:color="auto"/>
                <w:bottom w:val="none" w:sz="0" w:space="0" w:color="auto"/>
                <w:right w:val="none" w:sz="0" w:space="0" w:color="auto"/>
              </w:divBdr>
            </w:div>
          </w:divsChild>
        </w:div>
        <w:div w:id="1134517906">
          <w:marLeft w:val="0"/>
          <w:marRight w:val="0"/>
          <w:marTop w:val="0"/>
          <w:marBottom w:val="0"/>
          <w:divBdr>
            <w:top w:val="none" w:sz="0" w:space="0" w:color="auto"/>
            <w:left w:val="none" w:sz="0" w:space="0" w:color="auto"/>
            <w:bottom w:val="none" w:sz="0" w:space="0" w:color="auto"/>
            <w:right w:val="none" w:sz="0" w:space="0" w:color="auto"/>
          </w:divBdr>
          <w:divsChild>
            <w:div w:id="1851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08233">
      <w:bodyDiv w:val="1"/>
      <w:marLeft w:val="0"/>
      <w:marRight w:val="0"/>
      <w:marTop w:val="0"/>
      <w:marBottom w:val="0"/>
      <w:divBdr>
        <w:top w:val="none" w:sz="0" w:space="0" w:color="auto"/>
        <w:left w:val="none" w:sz="0" w:space="0" w:color="auto"/>
        <w:bottom w:val="none" w:sz="0" w:space="0" w:color="auto"/>
        <w:right w:val="none" w:sz="0" w:space="0" w:color="auto"/>
      </w:divBdr>
      <w:divsChild>
        <w:div w:id="590430259">
          <w:marLeft w:val="0"/>
          <w:marRight w:val="0"/>
          <w:marTop w:val="0"/>
          <w:marBottom w:val="0"/>
          <w:divBdr>
            <w:top w:val="none" w:sz="0" w:space="0" w:color="auto"/>
            <w:left w:val="none" w:sz="0" w:space="0" w:color="auto"/>
            <w:bottom w:val="none" w:sz="0" w:space="0" w:color="auto"/>
            <w:right w:val="none" w:sz="0" w:space="0" w:color="auto"/>
          </w:divBdr>
          <w:divsChild>
            <w:div w:id="862789812">
              <w:marLeft w:val="0"/>
              <w:marRight w:val="0"/>
              <w:marTop w:val="0"/>
              <w:marBottom w:val="0"/>
              <w:divBdr>
                <w:top w:val="none" w:sz="0" w:space="0" w:color="auto"/>
                <w:left w:val="none" w:sz="0" w:space="0" w:color="auto"/>
                <w:bottom w:val="none" w:sz="0" w:space="0" w:color="auto"/>
                <w:right w:val="none" w:sz="0" w:space="0" w:color="auto"/>
              </w:divBdr>
            </w:div>
            <w:div w:id="598560381">
              <w:marLeft w:val="0"/>
              <w:marRight w:val="0"/>
              <w:marTop w:val="0"/>
              <w:marBottom w:val="0"/>
              <w:divBdr>
                <w:top w:val="none" w:sz="0" w:space="0" w:color="auto"/>
                <w:left w:val="none" w:sz="0" w:space="0" w:color="auto"/>
                <w:bottom w:val="none" w:sz="0" w:space="0" w:color="auto"/>
                <w:right w:val="none" w:sz="0" w:space="0" w:color="auto"/>
              </w:divBdr>
            </w:div>
          </w:divsChild>
        </w:div>
        <w:div w:id="624624034">
          <w:marLeft w:val="0"/>
          <w:marRight w:val="0"/>
          <w:marTop w:val="0"/>
          <w:marBottom w:val="0"/>
          <w:divBdr>
            <w:top w:val="none" w:sz="0" w:space="0" w:color="auto"/>
            <w:left w:val="none" w:sz="0" w:space="0" w:color="auto"/>
            <w:bottom w:val="none" w:sz="0" w:space="0" w:color="auto"/>
            <w:right w:val="none" w:sz="0" w:space="0" w:color="auto"/>
          </w:divBdr>
          <w:divsChild>
            <w:div w:id="5333350">
              <w:marLeft w:val="0"/>
              <w:marRight w:val="0"/>
              <w:marTop w:val="0"/>
              <w:marBottom w:val="0"/>
              <w:divBdr>
                <w:top w:val="none" w:sz="0" w:space="0" w:color="auto"/>
                <w:left w:val="none" w:sz="0" w:space="0" w:color="auto"/>
                <w:bottom w:val="none" w:sz="0" w:space="0" w:color="auto"/>
                <w:right w:val="none" w:sz="0" w:space="0" w:color="auto"/>
              </w:divBdr>
            </w:div>
            <w:div w:id="686440960">
              <w:marLeft w:val="0"/>
              <w:marRight w:val="0"/>
              <w:marTop w:val="0"/>
              <w:marBottom w:val="0"/>
              <w:divBdr>
                <w:top w:val="none" w:sz="0" w:space="0" w:color="auto"/>
                <w:left w:val="none" w:sz="0" w:space="0" w:color="auto"/>
                <w:bottom w:val="none" w:sz="0" w:space="0" w:color="auto"/>
                <w:right w:val="none" w:sz="0" w:space="0" w:color="auto"/>
              </w:divBdr>
            </w:div>
            <w:div w:id="290213957">
              <w:marLeft w:val="0"/>
              <w:marRight w:val="0"/>
              <w:marTop w:val="0"/>
              <w:marBottom w:val="0"/>
              <w:divBdr>
                <w:top w:val="none" w:sz="0" w:space="0" w:color="auto"/>
                <w:left w:val="none" w:sz="0" w:space="0" w:color="auto"/>
                <w:bottom w:val="none" w:sz="0" w:space="0" w:color="auto"/>
                <w:right w:val="none" w:sz="0" w:space="0" w:color="auto"/>
              </w:divBdr>
            </w:div>
            <w:div w:id="371614995">
              <w:marLeft w:val="0"/>
              <w:marRight w:val="0"/>
              <w:marTop w:val="0"/>
              <w:marBottom w:val="0"/>
              <w:divBdr>
                <w:top w:val="none" w:sz="0" w:space="0" w:color="auto"/>
                <w:left w:val="none" w:sz="0" w:space="0" w:color="auto"/>
                <w:bottom w:val="none" w:sz="0" w:space="0" w:color="auto"/>
                <w:right w:val="none" w:sz="0" w:space="0" w:color="auto"/>
              </w:divBdr>
            </w:div>
            <w:div w:id="819225558">
              <w:marLeft w:val="0"/>
              <w:marRight w:val="0"/>
              <w:marTop w:val="0"/>
              <w:marBottom w:val="0"/>
              <w:divBdr>
                <w:top w:val="none" w:sz="0" w:space="0" w:color="auto"/>
                <w:left w:val="none" w:sz="0" w:space="0" w:color="auto"/>
                <w:bottom w:val="none" w:sz="0" w:space="0" w:color="auto"/>
                <w:right w:val="none" w:sz="0" w:space="0" w:color="auto"/>
              </w:divBdr>
            </w:div>
          </w:divsChild>
        </w:div>
        <w:div w:id="466628262">
          <w:marLeft w:val="0"/>
          <w:marRight w:val="0"/>
          <w:marTop w:val="0"/>
          <w:marBottom w:val="0"/>
          <w:divBdr>
            <w:top w:val="none" w:sz="0" w:space="0" w:color="auto"/>
            <w:left w:val="none" w:sz="0" w:space="0" w:color="auto"/>
            <w:bottom w:val="none" w:sz="0" w:space="0" w:color="auto"/>
            <w:right w:val="none" w:sz="0" w:space="0" w:color="auto"/>
          </w:divBdr>
          <w:divsChild>
            <w:div w:id="90510690">
              <w:marLeft w:val="0"/>
              <w:marRight w:val="0"/>
              <w:marTop w:val="0"/>
              <w:marBottom w:val="0"/>
              <w:divBdr>
                <w:top w:val="none" w:sz="0" w:space="0" w:color="auto"/>
                <w:left w:val="none" w:sz="0" w:space="0" w:color="auto"/>
                <w:bottom w:val="none" w:sz="0" w:space="0" w:color="auto"/>
                <w:right w:val="none" w:sz="0" w:space="0" w:color="auto"/>
              </w:divBdr>
            </w:div>
            <w:div w:id="1848247523">
              <w:marLeft w:val="0"/>
              <w:marRight w:val="0"/>
              <w:marTop w:val="0"/>
              <w:marBottom w:val="0"/>
              <w:divBdr>
                <w:top w:val="none" w:sz="0" w:space="0" w:color="auto"/>
                <w:left w:val="none" w:sz="0" w:space="0" w:color="auto"/>
                <w:bottom w:val="none" w:sz="0" w:space="0" w:color="auto"/>
                <w:right w:val="none" w:sz="0" w:space="0" w:color="auto"/>
              </w:divBdr>
            </w:div>
            <w:div w:id="2054769766">
              <w:marLeft w:val="0"/>
              <w:marRight w:val="0"/>
              <w:marTop w:val="0"/>
              <w:marBottom w:val="0"/>
              <w:divBdr>
                <w:top w:val="none" w:sz="0" w:space="0" w:color="auto"/>
                <w:left w:val="none" w:sz="0" w:space="0" w:color="auto"/>
                <w:bottom w:val="none" w:sz="0" w:space="0" w:color="auto"/>
                <w:right w:val="none" w:sz="0" w:space="0" w:color="auto"/>
              </w:divBdr>
            </w:div>
            <w:div w:id="134875142">
              <w:marLeft w:val="0"/>
              <w:marRight w:val="0"/>
              <w:marTop w:val="0"/>
              <w:marBottom w:val="0"/>
              <w:divBdr>
                <w:top w:val="none" w:sz="0" w:space="0" w:color="auto"/>
                <w:left w:val="none" w:sz="0" w:space="0" w:color="auto"/>
                <w:bottom w:val="none" w:sz="0" w:space="0" w:color="auto"/>
                <w:right w:val="none" w:sz="0" w:space="0" w:color="auto"/>
              </w:divBdr>
            </w:div>
            <w:div w:id="1363943567">
              <w:marLeft w:val="0"/>
              <w:marRight w:val="0"/>
              <w:marTop w:val="0"/>
              <w:marBottom w:val="0"/>
              <w:divBdr>
                <w:top w:val="none" w:sz="0" w:space="0" w:color="auto"/>
                <w:left w:val="none" w:sz="0" w:space="0" w:color="auto"/>
                <w:bottom w:val="none" w:sz="0" w:space="0" w:color="auto"/>
                <w:right w:val="none" w:sz="0" w:space="0" w:color="auto"/>
              </w:divBdr>
            </w:div>
          </w:divsChild>
        </w:div>
        <w:div w:id="472017530">
          <w:marLeft w:val="0"/>
          <w:marRight w:val="0"/>
          <w:marTop w:val="0"/>
          <w:marBottom w:val="0"/>
          <w:divBdr>
            <w:top w:val="none" w:sz="0" w:space="0" w:color="auto"/>
            <w:left w:val="none" w:sz="0" w:space="0" w:color="auto"/>
            <w:bottom w:val="none" w:sz="0" w:space="0" w:color="auto"/>
            <w:right w:val="none" w:sz="0" w:space="0" w:color="auto"/>
          </w:divBdr>
        </w:div>
        <w:div w:id="1827551532">
          <w:marLeft w:val="0"/>
          <w:marRight w:val="0"/>
          <w:marTop w:val="0"/>
          <w:marBottom w:val="0"/>
          <w:divBdr>
            <w:top w:val="none" w:sz="0" w:space="0" w:color="auto"/>
            <w:left w:val="none" w:sz="0" w:space="0" w:color="auto"/>
            <w:bottom w:val="none" w:sz="0" w:space="0" w:color="auto"/>
            <w:right w:val="none" w:sz="0" w:space="0" w:color="auto"/>
          </w:divBdr>
        </w:div>
        <w:div w:id="1621646430">
          <w:marLeft w:val="0"/>
          <w:marRight w:val="0"/>
          <w:marTop w:val="0"/>
          <w:marBottom w:val="0"/>
          <w:divBdr>
            <w:top w:val="none" w:sz="0" w:space="0" w:color="auto"/>
            <w:left w:val="none" w:sz="0" w:space="0" w:color="auto"/>
            <w:bottom w:val="none" w:sz="0" w:space="0" w:color="auto"/>
            <w:right w:val="none" w:sz="0" w:space="0" w:color="auto"/>
          </w:divBdr>
        </w:div>
        <w:div w:id="918247323">
          <w:marLeft w:val="0"/>
          <w:marRight w:val="0"/>
          <w:marTop w:val="0"/>
          <w:marBottom w:val="0"/>
          <w:divBdr>
            <w:top w:val="none" w:sz="0" w:space="0" w:color="auto"/>
            <w:left w:val="none" w:sz="0" w:space="0" w:color="auto"/>
            <w:bottom w:val="none" w:sz="0" w:space="0" w:color="auto"/>
            <w:right w:val="none" w:sz="0" w:space="0" w:color="auto"/>
          </w:divBdr>
        </w:div>
        <w:div w:id="1981381748">
          <w:marLeft w:val="0"/>
          <w:marRight w:val="0"/>
          <w:marTop w:val="0"/>
          <w:marBottom w:val="0"/>
          <w:divBdr>
            <w:top w:val="none" w:sz="0" w:space="0" w:color="auto"/>
            <w:left w:val="none" w:sz="0" w:space="0" w:color="auto"/>
            <w:bottom w:val="none" w:sz="0" w:space="0" w:color="auto"/>
            <w:right w:val="none" w:sz="0" w:space="0" w:color="auto"/>
          </w:divBdr>
        </w:div>
        <w:div w:id="509375933">
          <w:marLeft w:val="0"/>
          <w:marRight w:val="0"/>
          <w:marTop w:val="0"/>
          <w:marBottom w:val="0"/>
          <w:divBdr>
            <w:top w:val="none" w:sz="0" w:space="0" w:color="auto"/>
            <w:left w:val="none" w:sz="0" w:space="0" w:color="auto"/>
            <w:bottom w:val="none" w:sz="0" w:space="0" w:color="auto"/>
            <w:right w:val="none" w:sz="0" w:space="0" w:color="auto"/>
          </w:divBdr>
        </w:div>
        <w:div w:id="30419092">
          <w:marLeft w:val="0"/>
          <w:marRight w:val="0"/>
          <w:marTop w:val="0"/>
          <w:marBottom w:val="0"/>
          <w:divBdr>
            <w:top w:val="none" w:sz="0" w:space="0" w:color="auto"/>
            <w:left w:val="none" w:sz="0" w:space="0" w:color="auto"/>
            <w:bottom w:val="none" w:sz="0" w:space="0" w:color="auto"/>
            <w:right w:val="none" w:sz="0" w:space="0" w:color="auto"/>
          </w:divBdr>
        </w:div>
        <w:div w:id="968436796">
          <w:marLeft w:val="0"/>
          <w:marRight w:val="0"/>
          <w:marTop w:val="0"/>
          <w:marBottom w:val="0"/>
          <w:divBdr>
            <w:top w:val="none" w:sz="0" w:space="0" w:color="auto"/>
            <w:left w:val="none" w:sz="0" w:space="0" w:color="auto"/>
            <w:bottom w:val="none" w:sz="0" w:space="0" w:color="auto"/>
            <w:right w:val="none" w:sz="0" w:space="0" w:color="auto"/>
          </w:divBdr>
        </w:div>
        <w:div w:id="245771363">
          <w:marLeft w:val="0"/>
          <w:marRight w:val="0"/>
          <w:marTop w:val="0"/>
          <w:marBottom w:val="0"/>
          <w:divBdr>
            <w:top w:val="none" w:sz="0" w:space="0" w:color="auto"/>
            <w:left w:val="none" w:sz="0" w:space="0" w:color="auto"/>
            <w:bottom w:val="none" w:sz="0" w:space="0" w:color="auto"/>
            <w:right w:val="none" w:sz="0" w:space="0" w:color="auto"/>
          </w:divBdr>
        </w:div>
        <w:div w:id="1861897077">
          <w:marLeft w:val="0"/>
          <w:marRight w:val="0"/>
          <w:marTop w:val="0"/>
          <w:marBottom w:val="0"/>
          <w:divBdr>
            <w:top w:val="none" w:sz="0" w:space="0" w:color="auto"/>
            <w:left w:val="none" w:sz="0" w:space="0" w:color="auto"/>
            <w:bottom w:val="none" w:sz="0" w:space="0" w:color="auto"/>
            <w:right w:val="none" w:sz="0" w:space="0" w:color="auto"/>
          </w:divBdr>
        </w:div>
        <w:div w:id="1893080325">
          <w:marLeft w:val="0"/>
          <w:marRight w:val="0"/>
          <w:marTop w:val="0"/>
          <w:marBottom w:val="0"/>
          <w:divBdr>
            <w:top w:val="none" w:sz="0" w:space="0" w:color="auto"/>
            <w:left w:val="none" w:sz="0" w:space="0" w:color="auto"/>
            <w:bottom w:val="none" w:sz="0" w:space="0" w:color="auto"/>
            <w:right w:val="none" w:sz="0" w:space="0" w:color="auto"/>
          </w:divBdr>
        </w:div>
        <w:div w:id="1343629676">
          <w:marLeft w:val="0"/>
          <w:marRight w:val="0"/>
          <w:marTop w:val="0"/>
          <w:marBottom w:val="0"/>
          <w:divBdr>
            <w:top w:val="none" w:sz="0" w:space="0" w:color="auto"/>
            <w:left w:val="none" w:sz="0" w:space="0" w:color="auto"/>
            <w:bottom w:val="none" w:sz="0" w:space="0" w:color="auto"/>
            <w:right w:val="none" w:sz="0" w:space="0" w:color="auto"/>
          </w:divBdr>
        </w:div>
        <w:div w:id="977687547">
          <w:marLeft w:val="0"/>
          <w:marRight w:val="0"/>
          <w:marTop w:val="0"/>
          <w:marBottom w:val="0"/>
          <w:divBdr>
            <w:top w:val="none" w:sz="0" w:space="0" w:color="auto"/>
            <w:left w:val="none" w:sz="0" w:space="0" w:color="auto"/>
            <w:bottom w:val="none" w:sz="0" w:space="0" w:color="auto"/>
            <w:right w:val="none" w:sz="0" w:space="0" w:color="auto"/>
          </w:divBdr>
        </w:div>
        <w:div w:id="1450316118">
          <w:marLeft w:val="0"/>
          <w:marRight w:val="0"/>
          <w:marTop w:val="0"/>
          <w:marBottom w:val="0"/>
          <w:divBdr>
            <w:top w:val="none" w:sz="0" w:space="0" w:color="auto"/>
            <w:left w:val="none" w:sz="0" w:space="0" w:color="auto"/>
            <w:bottom w:val="none" w:sz="0" w:space="0" w:color="auto"/>
            <w:right w:val="none" w:sz="0" w:space="0" w:color="auto"/>
          </w:divBdr>
        </w:div>
        <w:div w:id="426081352">
          <w:marLeft w:val="0"/>
          <w:marRight w:val="0"/>
          <w:marTop w:val="0"/>
          <w:marBottom w:val="0"/>
          <w:divBdr>
            <w:top w:val="none" w:sz="0" w:space="0" w:color="auto"/>
            <w:left w:val="none" w:sz="0" w:space="0" w:color="auto"/>
            <w:bottom w:val="none" w:sz="0" w:space="0" w:color="auto"/>
            <w:right w:val="none" w:sz="0" w:space="0" w:color="auto"/>
          </w:divBdr>
        </w:div>
        <w:div w:id="1352682342">
          <w:marLeft w:val="0"/>
          <w:marRight w:val="0"/>
          <w:marTop w:val="0"/>
          <w:marBottom w:val="0"/>
          <w:divBdr>
            <w:top w:val="none" w:sz="0" w:space="0" w:color="auto"/>
            <w:left w:val="none" w:sz="0" w:space="0" w:color="auto"/>
            <w:bottom w:val="none" w:sz="0" w:space="0" w:color="auto"/>
            <w:right w:val="none" w:sz="0" w:space="0" w:color="auto"/>
          </w:divBdr>
          <w:divsChild>
            <w:div w:id="803349705">
              <w:marLeft w:val="0"/>
              <w:marRight w:val="0"/>
              <w:marTop w:val="0"/>
              <w:marBottom w:val="0"/>
              <w:divBdr>
                <w:top w:val="none" w:sz="0" w:space="0" w:color="auto"/>
                <w:left w:val="none" w:sz="0" w:space="0" w:color="auto"/>
                <w:bottom w:val="none" w:sz="0" w:space="0" w:color="auto"/>
                <w:right w:val="none" w:sz="0" w:space="0" w:color="auto"/>
              </w:divBdr>
            </w:div>
          </w:divsChild>
        </w:div>
        <w:div w:id="919221511">
          <w:marLeft w:val="0"/>
          <w:marRight w:val="0"/>
          <w:marTop w:val="0"/>
          <w:marBottom w:val="0"/>
          <w:divBdr>
            <w:top w:val="none" w:sz="0" w:space="0" w:color="auto"/>
            <w:left w:val="none" w:sz="0" w:space="0" w:color="auto"/>
            <w:bottom w:val="none" w:sz="0" w:space="0" w:color="auto"/>
            <w:right w:val="none" w:sz="0" w:space="0" w:color="auto"/>
          </w:divBdr>
          <w:divsChild>
            <w:div w:id="1924945938">
              <w:marLeft w:val="0"/>
              <w:marRight w:val="0"/>
              <w:marTop w:val="0"/>
              <w:marBottom w:val="0"/>
              <w:divBdr>
                <w:top w:val="none" w:sz="0" w:space="0" w:color="auto"/>
                <w:left w:val="none" w:sz="0" w:space="0" w:color="auto"/>
                <w:bottom w:val="none" w:sz="0" w:space="0" w:color="auto"/>
                <w:right w:val="none" w:sz="0" w:space="0" w:color="auto"/>
              </w:divBdr>
            </w:div>
            <w:div w:id="1336500103">
              <w:marLeft w:val="0"/>
              <w:marRight w:val="0"/>
              <w:marTop w:val="0"/>
              <w:marBottom w:val="0"/>
              <w:divBdr>
                <w:top w:val="none" w:sz="0" w:space="0" w:color="auto"/>
                <w:left w:val="none" w:sz="0" w:space="0" w:color="auto"/>
                <w:bottom w:val="none" w:sz="0" w:space="0" w:color="auto"/>
                <w:right w:val="none" w:sz="0" w:space="0" w:color="auto"/>
              </w:divBdr>
            </w:div>
            <w:div w:id="1464999796">
              <w:marLeft w:val="0"/>
              <w:marRight w:val="0"/>
              <w:marTop w:val="0"/>
              <w:marBottom w:val="0"/>
              <w:divBdr>
                <w:top w:val="none" w:sz="0" w:space="0" w:color="auto"/>
                <w:left w:val="none" w:sz="0" w:space="0" w:color="auto"/>
                <w:bottom w:val="none" w:sz="0" w:space="0" w:color="auto"/>
                <w:right w:val="none" w:sz="0" w:space="0" w:color="auto"/>
              </w:divBdr>
            </w:div>
            <w:div w:id="621613349">
              <w:marLeft w:val="0"/>
              <w:marRight w:val="0"/>
              <w:marTop w:val="0"/>
              <w:marBottom w:val="0"/>
              <w:divBdr>
                <w:top w:val="none" w:sz="0" w:space="0" w:color="auto"/>
                <w:left w:val="none" w:sz="0" w:space="0" w:color="auto"/>
                <w:bottom w:val="none" w:sz="0" w:space="0" w:color="auto"/>
                <w:right w:val="none" w:sz="0" w:space="0" w:color="auto"/>
              </w:divBdr>
            </w:div>
          </w:divsChild>
        </w:div>
        <w:div w:id="1886600250">
          <w:marLeft w:val="0"/>
          <w:marRight w:val="0"/>
          <w:marTop w:val="0"/>
          <w:marBottom w:val="0"/>
          <w:divBdr>
            <w:top w:val="none" w:sz="0" w:space="0" w:color="auto"/>
            <w:left w:val="none" w:sz="0" w:space="0" w:color="auto"/>
            <w:bottom w:val="none" w:sz="0" w:space="0" w:color="auto"/>
            <w:right w:val="none" w:sz="0" w:space="0" w:color="auto"/>
          </w:divBdr>
          <w:divsChild>
            <w:div w:id="1606884213">
              <w:marLeft w:val="0"/>
              <w:marRight w:val="0"/>
              <w:marTop w:val="0"/>
              <w:marBottom w:val="0"/>
              <w:divBdr>
                <w:top w:val="none" w:sz="0" w:space="0" w:color="auto"/>
                <w:left w:val="none" w:sz="0" w:space="0" w:color="auto"/>
                <w:bottom w:val="none" w:sz="0" w:space="0" w:color="auto"/>
                <w:right w:val="none" w:sz="0" w:space="0" w:color="auto"/>
              </w:divBdr>
            </w:div>
            <w:div w:id="1918395021">
              <w:marLeft w:val="0"/>
              <w:marRight w:val="0"/>
              <w:marTop w:val="0"/>
              <w:marBottom w:val="0"/>
              <w:divBdr>
                <w:top w:val="none" w:sz="0" w:space="0" w:color="auto"/>
                <w:left w:val="none" w:sz="0" w:space="0" w:color="auto"/>
                <w:bottom w:val="none" w:sz="0" w:space="0" w:color="auto"/>
                <w:right w:val="none" w:sz="0" w:space="0" w:color="auto"/>
              </w:divBdr>
            </w:div>
            <w:div w:id="960889952">
              <w:marLeft w:val="0"/>
              <w:marRight w:val="0"/>
              <w:marTop w:val="0"/>
              <w:marBottom w:val="0"/>
              <w:divBdr>
                <w:top w:val="none" w:sz="0" w:space="0" w:color="auto"/>
                <w:left w:val="none" w:sz="0" w:space="0" w:color="auto"/>
                <w:bottom w:val="none" w:sz="0" w:space="0" w:color="auto"/>
                <w:right w:val="none" w:sz="0" w:space="0" w:color="auto"/>
              </w:divBdr>
            </w:div>
          </w:divsChild>
        </w:div>
        <w:div w:id="448746671">
          <w:marLeft w:val="0"/>
          <w:marRight w:val="0"/>
          <w:marTop w:val="0"/>
          <w:marBottom w:val="0"/>
          <w:divBdr>
            <w:top w:val="none" w:sz="0" w:space="0" w:color="auto"/>
            <w:left w:val="none" w:sz="0" w:space="0" w:color="auto"/>
            <w:bottom w:val="none" w:sz="0" w:space="0" w:color="auto"/>
            <w:right w:val="none" w:sz="0" w:space="0" w:color="auto"/>
          </w:divBdr>
          <w:divsChild>
            <w:div w:id="1255162138">
              <w:marLeft w:val="0"/>
              <w:marRight w:val="0"/>
              <w:marTop w:val="0"/>
              <w:marBottom w:val="0"/>
              <w:divBdr>
                <w:top w:val="none" w:sz="0" w:space="0" w:color="auto"/>
                <w:left w:val="none" w:sz="0" w:space="0" w:color="auto"/>
                <w:bottom w:val="none" w:sz="0" w:space="0" w:color="auto"/>
                <w:right w:val="none" w:sz="0" w:space="0" w:color="auto"/>
              </w:divBdr>
            </w:div>
            <w:div w:id="607857097">
              <w:marLeft w:val="0"/>
              <w:marRight w:val="0"/>
              <w:marTop w:val="0"/>
              <w:marBottom w:val="0"/>
              <w:divBdr>
                <w:top w:val="none" w:sz="0" w:space="0" w:color="auto"/>
                <w:left w:val="none" w:sz="0" w:space="0" w:color="auto"/>
                <w:bottom w:val="none" w:sz="0" w:space="0" w:color="auto"/>
                <w:right w:val="none" w:sz="0" w:space="0" w:color="auto"/>
              </w:divBdr>
            </w:div>
            <w:div w:id="140775476">
              <w:marLeft w:val="0"/>
              <w:marRight w:val="0"/>
              <w:marTop w:val="0"/>
              <w:marBottom w:val="0"/>
              <w:divBdr>
                <w:top w:val="none" w:sz="0" w:space="0" w:color="auto"/>
                <w:left w:val="none" w:sz="0" w:space="0" w:color="auto"/>
                <w:bottom w:val="none" w:sz="0" w:space="0" w:color="auto"/>
                <w:right w:val="none" w:sz="0" w:space="0" w:color="auto"/>
              </w:divBdr>
            </w:div>
            <w:div w:id="734277542">
              <w:marLeft w:val="0"/>
              <w:marRight w:val="0"/>
              <w:marTop w:val="0"/>
              <w:marBottom w:val="0"/>
              <w:divBdr>
                <w:top w:val="none" w:sz="0" w:space="0" w:color="auto"/>
                <w:left w:val="none" w:sz="0" w:space="0" w:color="auto"/>
                <w:bottom w:val="none" w:sz="0" w:space="0" w:color="auto"/>
                <w:right w:val="none" w:sz="0" w:space="0" w:color="auto"/>
              </w:divBdr>
            </w:div>
          </w:divsChild>
        </w:div>
        <w:div w:id="175468241">
          <w:marLeft w:val="0"/>
          <w:marRight w:val="0"/>
          <w:marTop w:val="0"/>
          <w:marBottom w:val="0"/>
          <w:divBdr>
            <w:top w:val="none" w:sz="0" w:space="0" w:color="auto"/>
            <w:left w:val="none" w:sz="0" w:space="0" w:color="auto"/>
            <w:bottom w:val="none" w:sz="0" w:space="0" w:color="auto"/>
            <w:right w:val="none" w:sz="0" w:space="0" w:color="auto"/>
          </w:divBdr>
          <w:divsChild>
            <w:div w:id="1612320604">
              <w:marLeft w:val="0"/>
              <w:marRight w:val="0"/>
              <w:marTop w:val="0"/>
              <w:marBottom w:val="0"/>
              <w:divBdr>
                <w:top w:val="none" w:sz="0" w:space="0" w:color="auto"/>
                <w:left w:val="none" w:sz="0" w:space="0" w:color="auto"/>
                <w:bottom w:val="none" w:sz="0" w:space="0" w:color="auto"/>
                <w:right w:val="none" w:sz="0" w:space="0" w:color="auto"/>
              </w:divBdr>
            </w:div>
            <w:div w:id="1434940138">
              <w:marLeft w:val="0"/>
              <w:marRight w:val="0"/>
              <w:marTop w:val="0"/>
              <w:marBottom w:val="0"/>
              <w:divBdr>
                <w:top w:val="none" w:sz="0" w:space="0" w:color="auto"/>
                <w:left w:val="none" w:sz="0" w:space="0" w:color="auto"/>
                <w:bottom w:val="none" w:sz="0" w:space="0" w:color="auto"/>
                <w:right w:val="none" w:sz="0" w:space="0" w:color="auto"/>
              </w:divBdr>
            </w:div>
            <w:div w:id="509833899">
              <w:marLeft w:val="0"/>
              <w:marRight w:val="0"/>
              <w:marTop w:val="0"/>
              <w:marBottom w:val="0"/>
              <w:divBdr>
                <w:top w:val="none" w:sz="0" w:space="0" w:color="auto"/>
                <w:left w:val="none" w:sz="0" w:space="0" w:color="auto"/>
                <w:bottom w:val="none" w:sz="0" w:space="0" w:color="auto"/>
                <w:right w:val="none" w:sz="0" w:space="0" w:color="auto"/>
              </w:divBdr>
            </w:div>
            <w:div w:id="653879285">
              <w:marLeft w:val="0"/>
              <w:marRight w:val="0"/>
              <w:marTop w:val="0"/>
              <w:marBottom w:val="0"/>
              <w:divBdr>
                <w:top w:val="none" w:sz="0" w:space="0" w:color="auto"/>
                <w:left w:val="none" w:sz="0" w:space="0" w:color="auto"/>
                <w:bottom w:val="none" w:sz="0" w:space="0" w:color="auto"/>
                <w:right w:val="none" w:sz="0" w:space="0" w:color="auto"/>
              </w:divBdr>
            </w:div>
            <w:div w:id="750852225">
              <w:marLeft w:val="0"/>
              <w:marRight w:val="0"/>
              <w:marTop w:val="0"/>
              <w:marBottom w:val="0"/>
              <w:divBdr>
                <w:top w:val="none" w:sz="0" w:space="0" w:color="auto"/>
                <w:left w:val="none" w:sz="0" w:space="0" w:color="auto"/>
                <w:bottom w:val="none" w:sz="0" w:space="0" w:color="auto"/>
                <w:right w:val="none" w:sz="0" w:space="0" w:color="auto"/>
              </w:divBdr>
            </w:div>
          </w:divsChild>
        </w:div>
        <w:div w:id="788471781">
          <w:marLeft w:val="0"/>
          <w:marRight w:val="0"/>
          <w:marTop w:val="0"/>
          <w:marBottom w:val="0"/>
          <w:divBdr>
            <w:top w:val="none" w:sz="0" w:space="0" w:color="auto"/>
            <w:left w:val="none" w:sz="0" w:space="0" w:color="auto"/>
            <w:bottom w:val="none" w:sz="0" w:space="0" w:color="auto"/>
            <w:right w:val="none" w:sz="0" w:space="0" w:color="auto"/>
          </w:divBdr>
          <w:divsChild>
            <w:div w:id="638190413">
              <w:marLeft w:val="0"/>
              <w:marRight w:val="0"/>
              <w:marTop w:val="0"/>
              <w:marBottom w:val="0"/>
              <w:divBdr>
                <w:top w:val="none" w:sz="0" w:space="0" w:color="auto"/>
                <w:left w:val="none" w:sz="0" w:space="0" w:color="auto"/>
                <w:bottom w:val="none" w:sz="0" w:space="0" w:color="auto"/>
                <w:right w:val="none" w:sz="0" w:space="0" w:color="auto"/>
              </w:divBdr>
            </w:div>
            <w:div w:id="924263997">
              <w:marLeft w:val="0"/>
              <w:marRight w:val="0"/>
              <w:marTop w:val="0"/>
              <w:marBottom w:val="0"/>
              <w:divBdr>
                <w:top w:val="none" w:sz="0" w:space="0" w:color="auto"/>
                <w:left w:val="none" w:sz="0" w:space="0" w:color="auto"/>
                <w:bottom w:val="none" w:sz="0" w:space="0" w:color="auto"/>
                <w:right w:val="none" w:sz="0" w:space="0" w:color="auto"/>
              </w:divBdr>
            </w:div>
            <w:div w:id="352149022">
              <w:marLeft w:val="0"/>
              <w:marRight w:val="0"/>
              <w:marTop w:val="0"/>
              <w:marBottom w:val="0"/>
              <w:divBdr>
                <w:top w:val="none" w:sz="0" w:space="0" w:color="auto"/>
                <w:left w:val="none" w:sz="0" w:space="0" w:color="auto"/>
                <w:bottom w:val="none" w:sz="0" w:space="0" w:color="auto"/>
                <w:right w:val="none" w:sz="0" w:space="0" w:color="auto"/>
              </w:divBdr>
            </w:div>
            <w:div w:id="1445688763">
              <w:marLeft w:val="0"/>
              <w:marRight w:val="0"/>
              <w:marTop w:val="0"/>
              <w:marBottom w:val="0"/>
              <w:divBdr>
                <w:top w:val="none" w:sz="0" w:space="0" w:color="auto"/>
                <w:left w:val="none" w:sz="0" w:space="0" w:color="auto"/>
                <w:bottom w:val="none" w:sz="0" w:space="0" w:color="auto"/>
                <w:right w:val="none" w:sz="0" w:space="0" w:color="auto"/>
              </w:divBdr>
            </w:div>
          </w:divsChild>
        </w:div>
        <w:div w:id="862354358">
          <w:marLeft w:val="0"/>
          <w:marRight w:val="0"/>
          <w:marTop w:val="0"/>
          <w:marBottom w:val="0"/>
          <w:divBdr>
            <w:top w:val="none" w:sz="0" w:space="0" w:color="auto"/>
            <w:left w:val="none" w:sz="0" w:space="0" w:color="auto"/>
            <w:bottom w:val="none" w:sz="0" w:space="0" w:color="auto"/>
            <w:right w:val="none" w:sz="0" w:space="0" w:color="auto"/>
          </w:divBdr>
        </w:div>
        <w:div w:id="291643886">
          <w:marLeft w:val="0"/>
          <w:marRight w:val="0"/>
          <w:marTop w:val="0"/>
          <w:marBottom w:val="0"/>
          <w:divBdr>
            <w:top w:val="none" w:sz="0" w:space="0" w:color="auto"/>
            <w:left w:val="none" w:sz="0" w:space="0" w:color="auto"/>
            <w:bottom w:val="none" w:sz="0" w:space="0" w:color="auto"/>
            <w:right w:val="none" w:sz="0" w:space="0" w:color="auto"/>
          </w:divBdr>
        </w:div>
        <w:div w:id="666175292">
          <w:marLeft w:val="0"/>
          <w:marRight w:val="0"/>
          <w:marTop w:val="0"/>
          <w:marBottom w:val="0"/>
          <w:divBdr>
            <w:top w:val="none" w:sz="0" w:space="0" w:color="auto"/>
            <w:left w:val="none" w:sz="0" w:space="0" w:color="auto"/>
            <w:bottom w:val="none" w:sz="0" w:space="0" w:color="auto"/>
            <w:right w:val="none" w:sz="0" w:space="0" w:color="auto"/>
          </w:divBdr>
        </w:div>
        <w:div w:id="610208039">
          <w:marLeft w:val="0"/>
          <w:marRight w:val="0"/>
          <w:marTop w:val="0"/>
          <w:marBottom w:val="0"/>
          <w:divBdr>
            <w:top w:val="none" w:sz="0" w:space="0" w:color="auto"/>
            <w:left w:val="none" w:sz="0" w:space="0" w:color="auto"/>
            <w:bottom w:val="none" w:sz="0" w:space="0" w:color="auto"/>
            <w:right w:val="none" w:sz="0" w:space="0" w:color="auto"/>
          </w:divBdr>
        </w:div>
        <w:div w:id="861623580">
          <w:marLeft w:val="0"/>
          <w:marRight w:val="0"/>
          <w:marTop w:val="0"/>
          <w:marBottom w:val="0"/>
          <w:divBdr>
            <w:top w:val="none" w:sz="0" w:space="0" w:color="auto"/>
            <w:left w:val="none" w:sz="0" w:space="0" w:color="auto"/>
            <w:bottom w:val="none" w:sz="0" w:space="0" w:color="auto"/>
            <w:right w:val="none" w:sz="0" w:space="0" w:color="auto"/>
          </w:divBdr>
        </w:div>
        <w:div w:id="1021396523">
          <w:marLeft w:val="0"/>
          <w:marRight w:val="0"/>
          <w:marTop w:val="0"/>
          <w:marBottom w:val="0"/>
          <w:divBdr>
            <w:top w:val="none" w:sz="0" w:space="0" w:color="auto"/>
            <w:left w:val="none" w:sz="0" w:space="0" w:color="auto"/>
            <w:bottom w:val="none" w:sz="0" w:space="0" w:color="auto"/>
            <w:right w:val="none" w:sz="0" w:space="0" w:color="auto"/>
          </w:divBdr>
        </w:div>
        <w:div w:id="91903402">
          <w:marLeft w:val="0"/>
          <w:marRight w:val="0"/>
          <w:marTop w:val="0"/>
          <w:marBottom w:val="0"/>
          <w:divBdr>
            <w:top w:val="none" w:sz="0" w:space="0" w:color="auto"/>
            <w:left w:val="none" w:sz="0" w:space="0" w:color="auto"/>
            <w:bottom w:val="none" w:sz="0" w:space="0" w:color="auto"/>
            <w:right w:val="none" w:sz="0" w:space="0" w:color="auto"/>
          </w:divBdr>
        </w:div>
        <w:div w:id="2064592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seislehall.bookings@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1018</Words>
  <Characters>5806</Characters>
  <Application>Microsoft Office Word</Application>
  <DocSecurity>0</DocSecurity>
  <Lines>48</Lines>
  <Paragraphs>13</Paragraphs>
  <ScaleCrop>false</ScaleCrop>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Stewart</dc:creator>
  <cp:keywords/>
  <dc:description/>
  <cp:lastModifiedBy>Hilary Stewart</cp:lastModifiedBy>
  <cp:revision>1</cp:revision>
  <dcterms:created xsi:type="dcterms:W3CDTF">2023-08-24T12:06:00Z</dcterms:created>
  <dcterms:modified xsi:type="dcterms:W3CDTF">2023-08-24T12:13:00Z</dcterms:modified>
</cp:coreProperties>
</file>